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EBAD9" w14:textId="77777777" w:rsidR="00E52AC8" w:rsidRPr="00E52AC8" w:rsidRDefault="00E52AC8" w:rsidP="00C57DFC">
      <w:pPr>
        <w:pStyle w:val="Textebrut1"/>
        <w:spacing w:before="120"/>
        <w:jc w:val="center"/>
        <w:rPr>
          <w:rFonts w:ascii="Calibri" w:hAnsi="Calibri" w:cs="Calibri"/>
          <w:b/>
          <w:color w:val="002060"/>
          <w:sz w:val="28"/>
          <w:szCs w:val="28"/>
        </w:rPr>
      </w:pPr>
    </w:p>
    <w:p w14:paraId="23AB7B6E" w14:textId="77777777" w:rsidR="00E52AC8" w:rsidRPr="00E52AC8" w:rsidRDefault="00E52AC8" w:rsidP="00C57DFC">
      <w:pPr>
        <w:pStyle w:val="Textebrut1"/>
        <w:spacing w:before="120"/>
        <w:jc w:val="center"/>
        <w:rPr>
          <w:rFonts w:ascii="Calibri" w:hAnsi="Calibri" w:cs="Calibri"/>
          <w:b/>
          <w:color w:val="002060"/>
          <w:sz w:val="28"/>
          <w:szCs w:val="28"/>
        </w:rPr>
      </w:pPr>
    </w:p>
    <w:p w14:paraId="1343F1FF" w14:textId="6782E581" w:rsidR="00594A7F" w:rsidRPr="00AF35AE" w:rsidRDefault="00C57DFC" w:rsidP="00C57DFC">
      <w:pPr>
        <w:pStyle w:val="Textebrut1"/>
        <w:spacing w:before="120"/>
        <w:jc w:val="center"/>
        <w:rPr>
          <w:rFonts w:ascii="Calibri" w:hAnsi="Calibri" w:cs="Calibri"/>
          <w:b/>
          <w:color w:val="1F3864" w:themeColor="accent1" w:themeShade="80"/>
          <w:sz w:val="28"/>
          <w:szCs w:val="28"/>
        </w:rPr>
      </w:pPr>
      <w:r w:rsidRPr="00AF35AE">
        <w:rPr>
          <w:rFonts w:ascii="Calibri" w:hAnsi="Calibri" w:cs="Calibri"/>
          <w:b/>
          <w:color w:val="1F3864" w:themeColor="accent1" w:themeShade="80"/>
          <w:sz w:val="28"/>
          <w:szCs w:val="28"/>
        </w:rPr>
        <w:t>A</w:t>
      </w:r>
      <w:r w:rsidR="00594A7F" w:rsidRPr="00AF35AE">
        <w:rPr>
          <w:rFonts w:ascii="Calibri" w:hAnsi="Calibri" w:cs="Calibri"/>
          <w:b/>
          <w:color w:val="1F3864" w:themeColor="accent1" w:themeShade="80"/>
          <w:sz w:val="28"/>
          <w:szCs w:val="28"/>
        </w:rPr>
        <w:t>VIS DE COURSE</w:t>
      </w:r>
    </w:p>
    <w:p w14:paraId="30A791F0" w14:textId="6C8B2A22" w:rsidR="00536988" w:rsidRPr="00AF35AE" w:rsidRDefault="00B23EEA" w:rsidP="00B23EEA">
      <w:pPr>
        <w:pStyle w:val="Textebrut1"/>
        <w:spacing w:before="120"/>
        <w:jc w:val="center"/>
        <w:rPr>
          <w:rFonts w:ascii="Calibri" w:hAnsi="Calibri" w:cs="Calibri"/>
          <w:b/>
          <w:color w:val="1F3864" w:themeColor="accent1" w:themeShade="80"/>
          <w:sz w:val="28"/>
          <w:szCs w:val="28"/>
        </w:rPr>
      </w:pPr>
      <w:r w:rsidRPr="00AF35AE">
        <w:rPr>
          <w:rFonts w:ascii="Calibri" w:hAnsi="Calibri" w:cs="Calibri"/>
          <w:b/>
          <w:color w:val="1F3864" w:themeColor="accent1" w:themeShade="80"/>
          <w:sz w:val="28"/>
          <w:szCs w:val="28"/>
        </w:rPr>
        <w:t>« </w:t>
      </w:r>
      <w:r w:rsidR="00E52AC8" w:rsidRPr="00AF35AE">
        <w:rPr>
          <w:rFonts w:ascii="Calibri" w:hAnsi="Calibri" w:cs="Calibri"/>
          <w:b/>
          <w:color w:val="1F3864" w:themeColor="accent1" w:themeShade="80"/>
          <w:sz w:val="28"/>
          <w:szCs w:val="28"/>
        </w:rPr>
        <w:t>WORLD DIAM TOUR</w:t>
      </w:r>
      <w:r w:rsidRPr="00AF35AE">
        <w:rPr>
          <w:rFonts w:ascii="Calibri" w:hAnsi="Calibri" w:cs="Calibri"/>
          <w:b/>
          <w:color w:val="1F3864" w:themeColor="accent1" w:themeShade="80"/>
          <w:sz w:val="28"/>
          <w:szCs w:val="28"/>
        </w:rPr>
        <w:t xml:space="preserve"> </w:t>
      </w:r>
      <w:r w:rsidR="00E52AC8" w:rsidRPr="00AF35AE">
        <w:rPr>
          <w:rFonts w:ascii="Calibri" w:hAnsi="Calibri" w:cs="Calibri"/>
          <w:b/>
          <w:color w:val="1F3864" w:themeColor="accent1" w:themeShade="80"/>
          <w:sz w:val="28"/>
          <w:szCs w:val="28"/>
        </w:rPr>
        <w:t>–</w:t>
      </w:r>
      <w:r w:rsidR="006F0FDB" w:rsidRPr="00AF35AE">
        <w:rPr>
          <w:rFonts w:ascii="Calibri" w:hAnsi="Calibri" w:cs="Calibri"/>
          <w:b/>
          <w:color w:val="1F3864" w:themeColor="accent1" w:themeShade="80"/>
          <w:sz w:val="28"/>
          <w:szCs w:val="28"/>
        </w:rPr>
        <w:t xml:space="preserve"> </w:t>
      </w:r>
      <w:r w:rsidR="00E52AC8" w:rsidRPr="00AF35AE">
        <w:rPr>
          <w:rFonts w:ascii="Calibri" w:hAnsi="Calibri" w:cs="Calibri"/>
          <w:b/>
          <w:color w:val="1F3864" w:themeColor="accent1" w:themeShade="80"/>
          <w:sz w:val="28"/>
          <w:szCs w:val="28"/>
        </w:rPr>
        <w:t>ETAPE SAINT-LUNAIRE</w:t>
      </w:r>
      <w:r w:rsidR="009B73EE">
        <w:rPr>
          <w:rFonts w:ascii="Calibri" w:hAnsi="Calibri" w:cs="Calibri"/>
          <w:b/>
          <w:color w:val="1F3864" w:themeColor="accent1" w:themeShade="80"/>
          <w:sz w:val="28"/>
          <w:szCs w:val="28"/>
        </w:rPr>
        <w:t> »</w:t>
      </w:r>
    </w:p>
    <w:p w14:paraId="279676E9" w14:textId="35BD35E7" w:rsidR="00B23EEA" w:rsidRPr="00AF35AE" w:rsidRDefault="00B23EEA" w:rsidP="00B23EEA">
      <w:pPr>
        <w:pStyle w:val="Textebrut1"/>
        <w:spacing w:before="120"/>
        <w:jc w:val="center"/>
        <w:rPr>
          <w:rFonts w:ascii="Calibri" w:hAnsi="Calibri" w:cs="Calibri"/>
          <w:b/>
          <w:color w:val="1F3864" w:themeColor="accent1" w:themeShade="80"/>
          <w:sz w:val="28"/>
          <w:szCs w:val="28"/>
        </w:rPr>
      </w:pPr>
      <w:proofErr w:type="gramStart"/>
      <w:r w:rsidRPr="00AF35AE">
        <w:rPr>
          <w:rFonts w:ascii="Calibri" w:hAnsi="Calibri" w:cs="Calibri"/>
          <w:b/>
          <w:color w:val="1F3864" w:themeColor="accent1" w:themeShade="80"/>
          <w:sz w:val="28"/>
          <w:szCs w:val="28"/>
        </w:rPr>
        <w:t>du</w:t>
      </w:r>
      <w:proofErr w:type="gramEnd"/>
      <w:r w:rsidRPr="00AF35AE">
        <w:rPr>
          <w:rFonts w:ascii="Calibri" w:hAnsi="Calibri" w:cs="Calibri"/>
          <w:b/>
          <w:color w:val="1F3864" w:themeColor="accent1" w:themeShade="80"/>
          <w:sz w:val="28"/>
          <w:szCs w:val="28"/>
        </w:rPr>
        <w:t xml:space="preserve"> </w:t>
      </w:r>
      <w:r w:rsidR="00E52AC8" w:rsidRPr="00AF35AE">
        <w:rPr>
          <w:rFonts w:ascii="Calibri" w:hAnsi="Calibri" w:cs="Calibri"/>
          <w:b/>
          <w:color w:val="1F3864" w:themeColor="accent1" w:themeShade="80"/>
          <w:sz w:val="28"/>
          <w:szCs w:val="28"/>
        </w:rPr>
        <w:t>19</w:t>
      </w:r>
      <w:r w:rsidRPr="00AF35AE">
        <w:rPr>
          <w:rFonts w:ascii="Calibri" w:hAnsi="Calibri" w:cs="Calibri"/>
          <w:b/>
          <w:color w:val="1F3864" w:themeColor="accent1" w:themeShade="80"/>
          <w:sz w:val="28"/>
          <w:szCs w:val="28"/>
        </w:rPr>
        <w:t xml:space="preserve"> au </w:t>
      </w:r>
      <w:r w:rsidR="00E52AC8" w:rsidRPr="00AF35AE">
        <w:rPr>
          <w:rFonts w:ascii="Calibri" w:hAnsi="Calibri" w:cs="Calibri"/>
          <w:b/>
          <w:color w:val="1F3864" w:themeColor="accent1" w:themeShade="80"/>
          <w:sz w:val="28"/>
          <w:szCs w:val="28"/>
        </w:rPr>
        <w:t>21</w:t>
      </w:r>
      <w:r w:rsidRPr="00AF35AE">
        <w:rPr>
          <w:rFonts w:ascii="Calibri" w:hAnsi="Calibri" w:cs="Calibri"/>
          <w:b/>
          <w:color w:val="1F3864" w:themeColor="accent1" w:themeShade="80"/>
          <w:sz w:val="28"/>
          <w:szCs w:val="28"/>
        </w:rPr>
        <w:t xml:space="preserve"> </w:t>
      </w:r>
      <w:r w:rsidR="00E52AC8" w:rsidRPr="00AF35AE">
        <w:rPr>
          <w:rFonts w:ascii="Calibri" w:hAnsi="Calibri" w:cs="Calibri"/>
          <w:b/>
          <w:color w:val="1F3864" w:themeColor="accent1" w:themeShade="80"/>
          <w:sz w:val="28"/>
          <w:szCs w:val="28"/>
        </w:rPr>
        <w:t>septembre</w:t>
      </w:r>
      <w:r w:rsidRPr="00AF35AE">
        <w:rPr>
          <w:rFonts w:ascii="Calibri" w:hAnsi="Calibri" w:cs="Calibri"/>
          <w:b/>
          <w:color w:val="1F3864" w:themeColor="accent1" w:themeShade="80"/>
          <w:sz w:val="28"/>
          <w:szCs w:val="28"/>
        </w:rPr>
        <w:t xml:space="preserve"> 202</w:t>
      </w:r>
      <w:r w:rsidR="00621646" w:rsidRPr="00AF35AE">
        <w:rPr>
          <w:rFonts w:ascii="Calibri" w:hAnsi="Calibri" w:cs="Calibri"/>
          <w:b/>
          <w:color w:val="1F3864" w:themeColor="accent1" w:themeShade="80"/>
          <w:sz w:val="28"/>
          <w:szCs w:val="28"/>
        </w:rPr>
        <w:t>5</w:t>
      </w:r>
      <w:r w:rsidRPr="00AF35AE">
        <w:rPr>
          <w:rFonts w:ascii="Calibri" w:hAnsi="Calibri" w:cs="Calibri"/>
          <w:b/>
          <w:color w:val="1F3864" w:themeColor="accent1" w:themeShade="80"/>
          <w:sz w:val="28"/>
          <w:szCs w:val="28"/>
        </w:rPr>
        <w:t xml:space="preserve"> à SAINT-</w:t>
      </w:r>
      <w:r w:rsidR="00E52AC8" w:rsidRPr="00AF35AE">
        <w:rPr>
          <w:rFonts w:ascii="Calibri" w:hAnsi="Calibri" w:cs="Calibri"/>
          <w:b/>
          <w:color w:val="1F3864" w:themeColor="accent1" w:themeShade="80"/>
          <w:sz w:val="28"/>
          <w:szCs w:val="28"/>
        </w:rPr>
        <w:t>LUNAIRE</w:t>
      </w:r>
    </w:p>
    <w:p w14:paraId="525C9080" w14:textId="6C6C193B" w:rsidR="00536988" w:rsidRPr="00AF35AE" w:rsidRDefault="00B23EEA" w:rsidP="00B23EEA">
      <w:pPr>
        <w:tabs>
          <w:tab w:val="left" w:pos="0"/>
        </w:tabs>
        <w:spacing w:before="120"/>
        <w:jc w:val="center"/>
        <w:rPr>
          <w:rFonts w:ascii="Calibri" w:hAnsi="Calibri" w:cs="Calibri"/>
          <w:b/>
          <w:bCs/>
          <w:color w:val="1F3864" w:themeColor="accent1" w:themeShade="80"/>
          <w:szCs w:val="28"/>
          <w:lang w:val="fr-FR"/>
        </w:rPr>
      </w:pPr>
      <w:r w:rsidRPr="00AF35AE">
        <w:rPr>
          <w:rFonts w:ascii="Calibri" w:hAnsi="Calibri" w:cs="Calibri"/>
          <w:b/>
          <w:bCs/>
          <w:color w:val="1F3864" w:themeColor="accent1" w:themeShade="80"/>
          <w:szCs w:val="28"/>
          <w:lang w:val="fr-FR"/>
        </w:rPr>
        <w:t xml:space="preserve">GRADE 5A - Organisé par </w:t>
      </w:r>
      <w:r w:rsidR="00E52AC8" w:rsidRPr="00AF35AE">
        <w:rPr>
          <w:rFonts w:ascii="Calibri" w:hAnsi="Calibri" w:cs="Calibri"/>
          <w:b/>
          <w:bCs/>
          <w:color w:val="1F3864" w:themeColor="accent1" w:themeShade="80"/>
          <w:szCs w:val="28"/>
          <w:lang w:val="fr-FR"/>
        </w:rPr>
        <w:t>le YCSL</w:t>
      </w:r>
    </w:p>
    <w:p w14:paraId="578A71B9" w14:textId="4358650D" w:rsidR="00E52AC8" w:rsidRPr="00AF35AE" w:rsidRDefault="00E52AC8" w:rsidP="00E52AC8">
      <w:pPr>
        <w:tabs>
          <w:tab w:val="left" w:pos="0"/>
        </w:tabs>
        <w:spacing w:before="120"/>
        <w:jc w:val="center"/>
        <w:rPr>
          <w:rFonts w:ascii="Calibri" w:hAnsi="Calibri" w:cs="Calibri"/>
          <w:b/>
          <w:color w:val="1F3864" w:themeColor="accent1" w:themeShade="80"/>
          <w:sz w:val="22"/>
          <w:szCs w:val="20"/>
          <w:lang w:val="fr"/>
        </w:rPr>
      </w:pPr>
      <w:r w:rsidRPr="00AF35AE">
        <w:rPr>
          <w:rFonts w:ascii="Calibri" w:hAnsi="Calibri" w:cs="Calibri"/>
          <w:b/>
          <w:bCs/>
          <w:color w:val="1F3864" w:themeColor="accent1" w:themeShade="80"/>
          <w:szCs w:val="28"/>
          <w:lang w:val="fr-FR"/>
        </w:rPr>
        <w:t>YACHT CLUB DE SAINT-LUNAIRE</w:t>
      </w:r>
    </w:p>
    <w:p w14:paraId="5B8971E3" w14:textId="77777777" w:rsidR="001F0850" w:rsidRDefault="001F0850" w:rsidP="00705F31">
      <w:pPr>
        <w:widowControl/>
        <w:tabs>
          <w:tab w:val="left" w:pos="567"/>
        </w:tabs>
        <w:spacing w:before="120"/>
        <w:rPr>
          <w:rFonts w:ascii="Calibri" w:hAnsi="Calibri" w:cs="Calibri"/>
          <w:b/>
          <w:color w:val="002060"/>
          <w:sz w:val="22"/>
          <w:szCs w:val="20"/>
          <w:lang w:val="fr"/>
        </w:rPr>
      </w:pPr>
    </w:p>
    <w:p w14:paraId="7596175B" w14:textId="6CF9FB7C" w:rsidR="00705F31" w:rsidRPr="00E52AC8" w:rsidRDefault="00705F31" w:rsidP="00AF35AE">
      <w:pPr>
        <w:widowControl/>
        <w:tabs>
          <w:tab w:val="left" w:pos="567"/>
        </w:tabs>
        <w:spacing w:before="120"/>
        <w:rPr>
          <w:rFonts w:ascii="Calibri" w:hAnsi="Calibri" w:cs="Calibri"/>
          <w:b/>
          <w:color w:val="002060"/>
          <w:sz w:val="22"/>
          <w:szCs w:val="20"/>
          <w:lang w:val="fr"/>
        </w:rPr>
      </w:pPr>
      <w:r w:rsidRPr="00E52AC8">
        <w:rPr>
          <w:rFonts w:ascii="Calibri" w:hAnsi="Calibri" w:cs="Calibri"/>
          <w:b/>
          <w:color w:val="002060"/>
          <w:sz w:val="22"/>
          <w:szCs w:val="20"/>
          <w:lang w:val="fr"/>
        </w:rPr>
        <w:t>PREAMBULE</w:t>
      </w:r>
      <w:r w:rsidR="00AF35AE">
        <w:rPr>
          <w:rFonts w:ascii="Calibri" w:hAnsi="Calibri" w:cs="Calibri"/>
          <w:b/>
          <w:color w:val="002060"/>
          <w:sz w:val="22"/>
          <w:szCs w:val="20"/>
          <w:lang w:val="fr"/>
        </w:rPr>
        <w:t xml:space="preserve"> : </w:t>
      </w:r>
      <w:r w:rsidRPr="00E52AC8">
        <w:rPr>
          <w:rFonts w:ascii="Calibri" w:hAnsi="Calibri" w:cs="Calibri"/>
          <w:b/>
          <w:color w:val="002060"/>
          <w:sz w:val="22"/>
          <w:szCs w:val="20"/>
          <w:lang w:val="fr"/>
        </w:rPr>
        <w:t>Prévention des violences et incivilités</w:t>
      </w:r>
    </w:p>
    <w:p w14:paraId="1A0AF160" w14:textId="77777777" w:rsidR="00705F31" w:rsidRPr="00E52AC8" w:rsidRDefault="00705F31" w:rsidP="00705F31">
      <w:pPr>
        <w:widowControl/>
        <w:suppressAutoHyphens w:val="0"/>
        <w:ind w:left="567"/>
        <w:jc w:val="both"/>
        <w:rPr>
          <w:rFonts w:ascii="Calibri" w:eastAsia="Times New Roman" w:hAnsi="Calibri" w:cs="Calibri"/>
          <w:color w:val="002060"/>
          <w:sz w:val="20"/>
          <w:szCs w:val="20"/>
          <w:lang w:val="fr-FR" w:eastAsia="fr-FR" w:bidi="ar-SA"/>
        </w:rPr>
      </w:pPr>
      <w:r w:rsidRPr="00E52AC8">
        <w:rPr>
          <w:rFonts w:ascii="Calibri" w:eastAsia="Times New Roman" w:hAnsi="Calibri" w:cs="Calibri"/>
          <w:color w:val="002060"/>
          <w:sz w:val="20"/>
          <w:szCs w:val="20"/>
          <w:lang w:val="fr-FR" w:eastAsia="fr-FR" w:bidi="ar-SA"/>
        </w:rPr>
        <w:t xml:space="preserve">La </w:t>
      </w:r>
      <w:proofErr w:type="spellStart"/>
      <w:r w:rsidRPr="00E52AC8">
        <w:rPr>
          <w:rFonts w:ascii="Calibri" w:eastAsia="Times New Roman" w:hAnsi="Calibri" w:cs="Calibri"/>
          <w:color w:val="002060"/>
          <w:sz w:val="20"/>
          <w:szCs w:val="20"/>
          <w:lang w:val="fr-FR" w:eastAsia="fr-FR" w:bidi="ar-SA"/>
        </w:rPr>
        <w:t>FFVoile</w:t>
      </w:r>
      <w:proofErr w:type="spellEnd"/>
      <w:r w:rsidRPr="00E52AC8">
        <w:rPr>
          <w:rFonts w:ascii="Calibri" w:eastAsia="Times New Roman" w:hAnsi="Calibri" w:cs="Calibri"/>
          <w:color w:val="002060"/>
          <w:sz w:val="20"/>
          <w:szCs w:val="20"/>
          <w:lang w:val="fr-FR" w:eastAsia="fr-FR" w:bidi="ar-SA"/>
        </w:rPr>
        <w:t xml:space="preserve"> rappelle que les manifestations sportives sont avant tout un espace d’échanges et de partages ouvert et accessible à toutes et à tous. </w:t>
      </w:r>
    </w:p>
    <w:p w14:paraId="30DAB855" w14:textId="77777777" w:rsidR="00705F31" w:rsidRPr="00E52AC8" w:rsidRDefault="00705F31" w:rsidP="00705F31">
      <w:pPr>
        <w:widowControl/>
        <w:suppressAutoHyphens w:val="0"/>
        <w:ind w:left="567"/>
        <w:jc w:val="both"/>
        <w:rPr>
          <w:rFonts w:ascii="Calibri" w:eastAsia="Times New Roman" w:hAnsi="Calibri" w:cs="Calibri"/>
          <w:color w:val="002060"/>
          <w:sz w:val="20"/>
          <w:szCs w:val="20"/>
          <w:lang w:val="fr-FR" w:eastAsia="fr-FR" w:bidi="ar-SA"/>
        </w:rPr>
      </w:pPr>
      <w:r w:rsidRPr="00E52AC8">
        <w:rPr>
          <w:rFonts w:ascii="Calibri" w:eastAsia="Times New Roman" w:hAnsi="Calibri" w:cs="Calibri"/>
          <w:color w:val="002060"/>
          <w:sz w:val="20"/>
          <w:szCs w:val="20"/>
          <w:lang w:val="fr-FR" w:eastAsia="fr-FR" w:bidi="ar-SA"/>
        </w:rPr>
        <w:t>A ce titre, il est demandé aux concurrents</w:t>
      </w:r>
      <w:r w:rsidR="00621646" w:rsidRPr="00E52AC8">
        <w:rPr>
          <w:rFonts w:ascii="Calibri" w:eastAsia="Times New Roman" w:hAnsi="Calibri" w:cs="Calibri"/>
          <w:color w:val="002060"/>
          <w:sz w:val="20"/>
          <w:szCs w:val="20"/>
          <w:lang w:val="fr-FR" w:eastAsia="fr-FR" w:bidi="ar-SA"/>
        </w:rPr>
        <w:t>(</w:t>
      </w:r>
      <w:r w:rsidRPr="00E52AC8">
        <w:rPr>
          <w:rFonts w:ascii="Calibri" w:eastAsia="Times New Roman" w:hAnsi="Calibri" w:cs="Calibri"/>
          <w:color w:val="002060"/>
          <w:sz w:val="20"/>
          <w:szCs w:val="20"/>
          <w:lang w:val="fr-FR" w:eastAsia="fr-FR" w:bidi="ar-SA"/>
        </w:rPr>
        <w:t>es</w:t>
      </w:r>
      <w:r w:rsidR="00621646" w:rsidRPr="00E52AC8">
        <w:rPr>
          <w:rFonts w:ascii="Calibri" w:eastAsia="Times New Roman" w:hAnsi="Calibri" w:cs="Calibri"/>
          <w:color w:val="002060"/>
          <w:sz w:val="20"/>
          <w:szCs w:val="20"/>
          <w:lang w:val="fr-FR" w:eastAsia="fr-FR" w:bidi="ar-SA"/>
        </w:rPr>
        <w:t>)</w:t>
      </w:r>
      <w:r w:rsidRPr="00E52AC8">
        <w:rPr>
          <w:rFonts w:ascii="Calibri" w:eastAsia="Times New Roman" w:hAnsi="Calibri" w:cs="Calibri"/>
          <w:color w:val="002060"/>
          <w:sz w:val="20"/>
          <w:szCs w:val="20"/>
          <w:lang w:val="fr-FR" w:eastAsia="fr-FR" w:bidi="ar-SA"/>
        </w:rPr>
        <w:t xml:space="preserve"> et aux accompagnateurs</w:t>
      </w:r>
      <w:r w:rsidR="00621646" w:rsidRPr="00E52AC8">
        <w:rPr>
          <w:rFonts w:ascii="Calibri" w:eastAsia="Times New Roman" w:hAnsi="Calibri" w:cs="Calibri"/>
          <w:color w:val="002060"/>
          <w:sz w:val="20"/>
          <w:szCs w:val="20"/>
          <w:lang w:val="fr-FR" w:eastAsia="fr-FR" w:bidi="ar-SA"/>
        </w:rPr>
        <w:t>(</w:t>
      </w:r>
      <w:proofErr w:type="spellStart"/>
      <w:r w:rsidRPr="00E52AC8">
        <w:rPr>
          <w:rFonts w:ascii="Calibri" w:eastAsia="Times New Roman" w:hAnsi="Calibri" w:cs="Calibri"/>
          <w:color w:val="002060"/>
          <w:sz w:val="20"/>
          <w:szCs w:val="20"/>
          <w:lang w:val="fr-FR" w:eastAsia="fr-FR" w:bidi="ar-SA"/>
        </w:rPr>
        <w:t>trices</w:t>
      </w:r>
      <w:proofErr w:type="spellEnd"/>
      <w:r w:rsidR="00621646" w:rsidRPr="00E52AC8">
        <w:rPr>
          <w:rFonts w:ascii="Calibri" w:eastAsia="Times New Roman" w:hAnsi="Calibri" w:cs="Calibri"/>
          <w:color w:val="002060"/>
          <w:sz w:val="20"/>
          <w:szCs w:val="20"/>
          <w:lang w:val="fr-FR" w:eastAsia="fr-FR" w:bidi="ar-SA"/>
        </w:rPr>
        <w:t>)</w:t>
      </w:r>
      <w:r w:rsidRPr="00E52AC8">
        <w:rPr>
          <w:rFonts w:ascii="Calibri" w:eastAsia="Times New Roman" w:hAnsi="Calibri" w:cs="Calibri"/>
          <w:color w:val="002060"/>
          <w:sz w:val="20"/>
          <w:szCs w:val="20"/>
          <w:lang w:val="fr-FR" w:eastAsia="fr-FR" w:bidi="ar-SA"/>
        </w:rPr>
        <w:t xml:space="preserve"> de se comporter en toutes circonstances, à terre comme sur l’eau, de façon courtoise et respectueuse</w:t>
      </w:r>
      <w:r w:rsidR="001944C0" w:rsidRPr="00E52AC8">
        <w:rPr>
          <w:rFonts w:ascii="Calibri" w:eastAsia="Times New Roman" w:hAnsi="Calibri" w:cs="Calibri"/>
          <w:color w:val="002060"/>
          <w:sz w:val="20"/>
          <w:szCs w:val="20"/>
          <w:lang w:val="fr-FR" w:eastAsia="fr-FR" w:bidi="ar-SA"/>
        </w:rPr>
        <w:t>.</w:t>
      </w:r>
    </w:p>
    <w:p w14:paraId="10B67523" w14:textId="77777777" w:rsidR="002278DC" w:rsidRPr="00E52AC8" w:rsidRDefault="009B60ED" w:rsidP="0042596C">
      <w:pPr>
        <w:widowControl/>
        <w:tabs>
          <w:tab w:val="left" w:pos="567"/>
        </w:tabs>
        <w:spacing w:before="120"/>
        <w:rPr>
          <w:rFonts w:ascii="Calibri" w:hAnsi="Calibri" w:cs="Calibri"/>
          <w:b/>
          <w:color w:val="002060"/>
          <w:sz w:val="22"/>
          <w:szCs w:val="20"/>
          <w:lang w:val="fr"/>
        </w:rPr>
      </w:pPr>
      <w:r w:rsidRPr="00E52AC8">
        <w:rPr>
          <w:rFonts w:ascii="Calibri" w:hAnsi="Calibri" w:cs="Calibri"/>
          <w:b/>
          <w:color w:val="002060"/>
          <w:sz w:val="22"/>
          <w:szCs w:val="20"/>
          <w:lang w:val="fr"/>
        </w:rPr>
        <w:t>1.</w:t>
      </w:r>
      <w:r w:rsidR="002278DC" w:rsidRPr="00E52AC8">
        <w:rPr>
          <w:rFonts w:ascii="Calibri" w:hAnsi="Calibri" w:cs="Calibri"/>
          <w:b/>
          <w:color w:val="002060"/>
          <w:sz w:val="22"/>
          <w:szCs w:val="20"/>
          <w:lang w:val="fr"/>
        </w:rPr>
        <w:tab/>
        <w:t>REGLES</w:t>
      </w:r>
    </w:p>
    <w:p w14:paraId="42B8707E" w14:textId="77777777" w:rsidR="002278DC" w:rsidRPr="00E52AC8" w:rsidRDefault="002278DC" w:rsidP="0019107A">
      <w:pPr>
        <w:tabs>
          <w:tab w:val="left" w:pos="567"/>
        </w:tabs>
        <w:ind w:left="-34"/>
        <w:rPr>
          <w:rFonts w:ascii="Calibri" w:hAnsi="Calibri" w:cs="Calibri"/>
          <w:color w:val="002060"/>
          <w:sz w:val="20"/>
          <w:szCs w:val="20"/>
          <w:lang w:val="fr-FR"/>
        </w:rPr>
      </w:pPr>
      <w:r w:rsidRPr="00E52AC8">
        <w:rPr>
          <w:rFonts w:ascii="Calibri" w:eastAsia="Times New Roman" w:hAnsi="Calibri" w:cs="Calibri"/>
          <w:b/>
          <w:color w:val="002060"/>
          <w:sz w:val="20"/>
          <w:szCs w:val="20"/>
          <w:lang w:val="fr-FR"/>
        </w:rPr>
        <w:tab/>
      </w:r>
      <w:r w:rsidRPr="00E52AC8">
        <w:rPr>
          <w:rFonts w:ascii="Calibri" w:hAnsi="Calibri" w:cs="Calibri"/>
          <w:color w:val="002060"/>
          <w:sz w:val="20"/>
          <w:szCs w:val="20"/>
          <w:lang w:val="fr"/>
        </w:rPr>
        <w:t xml:space="preserve">L’épreuve est régie par :  </w:t>
      </w:r>
    </w:p>
    <w:p w14:paraId="38C07521" w14:textId="77777777" w:rsidR="00B23EEA" w:rsidRPr="00E52AC8" w:rsidRDefault="002278DC" w:rsidP="007C431F">
      <w:pPr>
        <w:widowControl/>
        <w:suppressAutoHyphens w:val="0"/>
        <w:jc w:val="both"/>
        <w:rPr>
          <w:rFonts w:ascii="Calibri" w:eastAsia="Times New Roman" w:hAnsi="Calibri" w:cs="Calibri"/>
          <w:color w:val="002060"/>
          <w:sz w:val="20"/>
          <w:szCs w:val="20"/>
          <w:lang w:val="fr-FR" w:eastAsia="fr-FR" w:bidi="ar-SA"/>
        </w:rPr>
      </w:pPr>
      <w:r w:rsidRPr="00E52AC8">
        <w:rPr>
          <w:rFonts w:ascii="Calibri" w:eastAsia="Times New Roman" w:hAnsi="Calibri" w:cs="Calibri"/>
          <w:b/>
          <w:bCs/>
          <w:color w:val="002060"/>
          <w:sz w:val="20"/>
          <w:szCs w:val="20"/>
          <w:lang w:val="fr-FR" w:eastAsia="fr-FR" w:bidi="ar-SA"/>
        </w:rPr>
        <w:t>1.1</w:t>
      </w:r>
      <w:r w:rsidRPr="00E52AC8">
        <w:rPr>
          <w:rFonts w:ascii="Calibri" w:eastAsia="Times New Roman" w:hAnsi="Calibri" w:cs="Calibri"/>
          <w:color w:val="002060"/>
          <w:sz w:val="20"/>
          <w:szCs w:val="20"/>
          <w:lang w:val="fr-FR" w:eastAsia="fr-FR" w:bidi="ar-SA"/>
        </w:rPr>
        <w:tab/>
      </w:r>
      <w:r w:rsidR="007C431F" w:rsidRPr="00E52AC8">
        <w:rPr>
          <w:rFonts w:ascii="Calibri" w:eastAsia="Times New Roman" w:hAnsi="Calibri" w:cs="Calibri"/>
          <w:color w:val="002060"/>
          <w:sz w:val="20"/>
          <w:szCs w:val="20"/>
          <w:lang w:val="fr-FR" w:eastAsia="fr-FR" w:bidi="ar-SA"/>
        </w:rPr>
        <w:t>L</w:t>
      </w:r>
      <w:r w:rsidR="00B23EEA" w:rsidRPr="00E52AC8">
        <w:rPr>
          <w:rFonts w:ascii="Calibri" w:eastAsia="Times New Roman" w:hAnsi="Calibri" w:cs="Calibri"/>
          <w:color w:val="002060"/>
          <w:sz w:val="20"/>
          <w:szCs w:val="20"/>
          <w:lang w:val="fr-FR" w:eastAsia="fr-FR" w:bidi="ar-SA"/>
        </w:rPr>
        <w:t>es règles telles que définies dans Les Règles de Course à la Voile (RCV 202</w:t>
      </w:r>
      <w:r w:rsidR="006F0FDB" w:rsidRPr="00E52AC8">
        <w:rPr>
          <w:rFonts w:ascii="Calibri" w:eastAsia="Times New Roman" w:hAnsi="Calibri" w:cs="Calibri"/>
          <w:color w:val="002060"/>
          <w:sz w:val="20"/>
          <w:szCs w:val="20"/>
          <w:lang w:val="fr-FR" w:eastAsia="fr-FR" w:bidi="ar-SA"/>
        </w:rPr>
        <w:t>5</w:t>
      </w:r>
      <w:r w:rsidR="00B23EEA" w:rsidRPr="00E52AC8">
        <w:rPr>
          <w:rFonts w:ascii="Calibri" w:eastAsia="Times New Roman" w:hAnsi="Calibri" w:cs="Calibri"/>
          <w:color w:val="002060"/>
          <w:sz w:val="20"/>
          <w:szCs w:val="20"/>
          <w:lang w:val="fr-FR" w:eastAsia="fr-FR" w:bidi="ar-SA"/>
        </w:rPr>
        <w:t>-202</w:t>
      </w:r>
      <w:r w:rsidR="006F0FDB" w:rsidRPr="00E52AC8">
        <w:rPr>
          <w:rFonts w:ascii="Calibri" w:eastAsia="Times New Roman" w:hAnsi="Calibri" w:cs="Calibri"/>
          <w:color w:val="002060"/>
          <w:sz w:val="20"/>
          <w:szCs w:val="20"/>
          <w:lang w:val="fr-FR" w:eastAsia="fr-FR" w:bidi="ar-SA"/>
        </w:rPr>
        <w:t>8</w:t>
      </w:r>
      <w:r w:rsidR="00B23EEA" w:rsidRPr="00E52AC8">
        <w:rPr>
          <w:rFonts w:ascii="Calibri" w:eastAsia="Times New Roman" w:hAnsi="Calibri" w:cs="Calibri"/>
          <w:color w:val="002060"/>
          <w:sz w:val="20"/>
          <w:szCs w:val="20"/>
          <w:lang w:val="fr-FR" w:eastAsia="fr-FR" w:bidi="ar-SA"/>
        </w:rPr>
        <w:t>),</w:t>
      </w:r>
    </w:p>
    <w:p w14:paraId="4A5A4748" w14:textId="77777777" w:rsidR="00B23EEA" w:rsidRPr="00E52AC8" w:rsidRDefault="00B23EEA" w:rsidP="00B23EEA">
      <w:pPr>
        <w:widowControl/>
        <w:suppressAutoHyphens w:val="0"/>
        <w:jc w:val="both"/>
        <w:rPr>
          <w:rFonts w:ascii="Calibri" w:eastAsia="Times New Roman" w:hAnsi="Calibri" w:cs="Calibri"/>
          <w:b/>
          <w:color w:val="002060"/>
          <w:sz w:val="20"/>
          <w:szCs w:val="20"/>
          <w:lang w:val="fr-FR" w:eastAsia="fr-FR" w:bidi="ar-SA"/>
        </w:rPr>
      </w:pPr>
      <w:r w:rsidRPr="00E52AC8">
        <w:rPr>
          <w:rFonts w:ascii="Calibri" w:eastAsia="Times New Roman" w:hAnsi="Calibri" w:cs="Calibri"/>
          <w:b/>
          <w:bCs/>
          <w:color w:val="002060"/>
          <w:sz w:val="20"/>
          <w:szCs w:val="20"/>
          <w:lang w:val="fr-FR" w:eastAsia="fr-FR" w:bidi="ar-SA"/>
        </w:rPr>
        <w:t>1.</w:t>
      </w:r>
      <w:r w:rsidR="007C431F" w:rsidRPr="00E52AC8">
        <w:rPr>
          <w:rFonts w:ascii="Calibri" w:eastAsia="Times New Roman" w:hAnsi="Calibri" w:cs="Calibri"/>
          <w:b/>
          <w:bCs/>
          <w:color w:val="002060"/>
          <w:sz w:val="20"/>
          <w:szCs w:val="20"/>
          <w:lang w:val="fr-FR" w:eastAsia="fr-FR" w:bidi="ar-SA"/>
        </w:rPr>
        <w:t>2</w:t>
      </w:r>
      <w:r w:rsidRPr="00E52AC8">
        <w:rPr>
          <w:rFonts w:ascii="Calibri" w:eastAsia="Times New Roman" w:hAnsi="Calibri" w:cs="Calibri"/>
          <w:color w:val="002060"/>
          <w:sz w:val="20"/>
          <w:szCs w:val="20"/>
          <w:lang w:val="fr-FR" w:eastAsia="fr-FR" w:bidi="ar-SA"/>
        </w:rPr>
        <w:tab/>
        <w:t xml:space="preserve">Les règlements fédéraux, </w:t>
      </w:r>
    </w:p>
    <w:p w14:paraId="046D7C43" w14:textId="77777777" w:rsidR="00B23EEA" w:rsidRPr="00E52AC8" w:rsidRDefault="00B23EEA" w:rsidP="00B23EEA">
      <w:pPr>
        <w:widowControl/>
        <w:suppressAutoHyphens w:val="0"/>
        <w:ind w:left="705" w:hanging="705"/>
        <w:jc w:val="both"/>
        <w:rPr>
          <w:rFonts w:ascii="Calibri" w:eastAsia="Times New Roman" w:hAnsi="Calibri" w:cs="Calibri"/>
          <w:color w:val="002060"/>
          <w:sz w:val="20"/>
          <w:szCs w:val="20"/>
          <w:lang w:val="fr-FR" w:eastAsia="fr-FR" w:bidi="ar-SA"/>
        </w:rPr>
      </w:pPr>
      <w:r w:rsidRPr="00E52AC8">
        <w:rPr>
          <w:rFonts w:ascii="Calibri" w:eastAsia="Times New Roman" w:hAnsi="Calibri" w:cs="Calibri"/>
          <w:b/>
          <w:bCs/>
          <w:color w:val="002060"/>
          <w:sz w:val="20"/>
          <w:szCs w:val="20"/>
          <w:lang w:val="fr-FR" w:eastAsia="fr-FR" w:bidi="ar-SA"/>
        </w:rPr>
        <w:t>1.</w:t>
      </w:r>
      <w:r w:rsidR="007C431F" w:rsidRPr="00E52AC8">
        <w:rPr>
          <w:rFonts w:ascii="Calibri" w:eastAsia="Times New Roman" w:hAnsi="Calibri" w:cs="Calibri"/>
          <w:b/>
          <w:bCs/>
          <w:color w:val="002060"/>
          <w:sz w:val="20"/>
          <w:szCs w:val="20"/>
          <w:lang w:val="fr-FR" w:eastAsia="fr-FR" w:bidi="ar-SA"/>
        </w:rPr>
        <w:t>3</w:t>
      </w:r>
      <w:r w:rsidRPr="00E52AC8">
        <w:rPr>
          <w:rFonts w:ascii="Calibri" w:eastAsia="Times New Roman" w:hAnsi="Calibri" w:cs="Calibri"/>
          <w:color w:val="002060"/>
          <w:sz w:val="20"/>
          <w:szCs w:val="20"/>
          <w:lang w:val="fr-FR" w:eastAsia="fr-FR" w:bidi="ar-SA"/>
        </w:rPr>
        <w:tab/>
        <w:t>La partie B, section II du Règlement International pour Prévenir les Abordages en Mer (RIPAM) quand elle remplace les RCV du chapitre 2, entre l’heure légale du coucher du soleil et heure légale du lever du soleil,</w:t>
      </w:r>
    </w:p>
    <w:p w14:paraId="7744C76A" w14:textId="77777777" w:rsidR="00B23EEA" w:rsidRPr="00E52AC8" w:rsidRDefault="00B23EEA" w:rsidP="00B23EEA">
      <w:pPr>
        <w:widowControl/>
        <w:suppressAutoHyphens w:val="0"/>
        <w:ind w:left="705" w:hanging="705"/>
        <w:jc w:val="both"/>
        <w:rPr>
          <w:rFonts w:ascii="Calibri" w:eastAsia="Times New Roman" w:hAnsi="Calibri" w:cs="Calibri"/>
          <w:color w:val="002060"/>
          <w:sz w:val="20"/>
          <w:szCs w:val="20"/>
          <w:lang w:val="fr-FR" w:eastAsia="fr-FR" w:bidi="ar-SA"/>
        </w:rPr>
      </w:pPr>
      <w:r w:rsidRPr="00E52AC8">
        <w:rPr>
          <w:rFonts w:ascii="Calibri" w:eastAsia="Times New Roman" w:hAnsi="Calibri" w:cs="Calibri"/>
          <w:b/>
          <w:bCs/>
          <w:color w:val="002060"/>
          <w:sz w:val="20"/>
          <w:szCs w:val="20"/>
          <w:lang w:val="fr-FR" w:eastAsia="fr-FR" w:bidi="ar-SA"/>
        </w:rPr>
        <w:t>1.</w:t>
      </w:r>
      <w:r w:rsidR="007C431F" w:rsidRPr="00E52AC8">
        <w:rPr>
          <w:rFonts w:ascii="Calibri" w:eastAsia="Times New Roman" w:hAnsi="Calibri" w:cs="Calibri"/>
          <w:b/>
          <w:bCs/>
          <w:color w:val="002060"/>
          <w:sz w:val="20"/>
          <w:szCs w:val="20"/>
          <w:lang w:val="fr-FR" w:eastAsia="fr-FR" w:bidi="ar-SA"/>
        </w:rPr>
        <w:t>4</w:t>
      </w:r>
      <w:r w:rsidRPr="00E52AC8">
        <w:rPr>
          <w:rFonts w:ascii="Calibri" w:eastAsia="Times New Roman" w:hAnsi="Calibri" w:cs="Calibri"/>
          <w:color w:val="002060"/>
          <w:sz w:val="20"/>
          <w:szCs w:val="20"/>
          <w:lang w:val="fr-FR" w:eastAsia="fr-FR" w:bidi="ar-SA"/>
        </w:rPr>
        <w:tab/>
        <w:t>Les Règlementations Spéciales Offshore (RSO) 2020-2021 catégorie 3.</w:t>
      </w:r>
    </w:p>
    <w:p w14:paraId="6FC2114C" w14:textId="2E5AD7B8" w:rsidR="00B23EEA" w:rsidRPr="00E52AC8" w:rsidRDefault="00D253EC" w:rsidP="00B23EEA">
      <w:pPr>
        <w:widowControl/>
        <w:suppressAutoHyphens w:val="0"/>
        <w:ind w:left="705" w:hanging="705"/>
        <w:jc w:val="both"/>
        <w:rPr>
          <w:rFonts w:ascii="Calibri" w:eastAsia="Times New Roman" w:hAnsi="Calibri" w:cs="Calibri"/>
          <w:color w:val="002060"/>
          <w:sz w:val="20"/>
          <w:szCs w:val="20"/>
          <w:lang w:val="fr-FR" w:eastAsia="fr-FR" w:bidi="ar-SA"/>
        </w:rPr>
      </w:pPr>
      <w:r w:rsidRPr="00E52AC8">
        <w:rPr>
          <w:rFonts w:ascii="Calibri" w:eastAsia="Times New Roman" w:hAnsi="Calibri" w:cs="Calibri"/>
          <w:b/>
          <w:bCs/>
          <w:color w:val="002060"/>
          <w:sz w:val="20"/>
          <w:szCs w:val="20"/>
          <w:lang w:val="fr-FR" w:eastAsia="fr-FR" w:bidi="ar-SA"/>
        </w:rPr>
        <w:t>1.</w:t>
      </w:r>
      <w:r w:rsidR="00AF35AE">
        <w:rPr>
          <w:rFonts w:ascii="Calibri" w:eastAsia="Times New Roman" w:hAnsi="Calibri" w:cs="Calibri"/>
          <w:b/>
          <w:bCs/>
          <w:color w:val="002060"/>
          <w:sz w:val="20"/>
          <w:szCs w:val="20"/>
          <w:lang w:val="fr-FR" w:eastAsia="fr-FR" w:bidi="ar-SA"/>
        </w:rPr>
        <w:t>5</w:t>
      </w:r>
      <w:r w:rsidRPr="00E52AC8">
        <w:rPr>
          <w:rFonts w:ascii="Calibri" w:eastAsia="Times New Roman" w:hAnsi="Calibri" w:cs="Calibri"/>
          <w:color w:val="002060"/>
          <w:sz w:val="20"/>
          <w:szCs w:val="20"/>
          <w:lang w:val="fr-FR" w:eastAsia="fr-FR" w:bidi="ar-SA"/>
        </w:rPr>
        <w:t xml:space="preserve">        les </w:t>
      </w:r>
      <w:r w:rsidR="00CD2D64" w:rsidRPr="00E52AC8">
        <w:rPr>
          <w:rFonts w:ascii="Calibri" w:eastAsia="Times New Roman" w:hAnsi="Calibri" w:cs="Calibri"/>
          <w:color w:val="002060"/>
          <w:sz w:val="20"/>
          <w:szCs w:val="20"/>
          <w:lang w:val="fr-FR" w:eastAsia="fr-FR" w:bidi="ar-SA"/>
        </w:rPr>
        <w:t>règles</w:t>
      </w:r>
      <w:r w:rsidRPr="00E52AC8">
        <w:rPr>
          <w:rFonts w:ascii="Calibri" w:eastAsia="Times New Roman" w:hAnsi="Calibri" w:cs="Calibri"/>
          <w:color w:val="002060"/>
          <w:sz w:val="20"/>
          <w:szCs w:val="20"/>
          <w:lang w:val="fr-FR" w:eastAsia="fr-FR" w:bidi="ar-SA"/>
        </w:rPr>
        <w:t xml:space="preserve"> de classe </w:t>
      </w:r>
      <w:r w:rsidR="00AF35AE">
        <w:rPr>
          <w:rFonts w:ascii="Calibri" w:eastAsia="Times New Roman" w:hAnsi="Calibri" w:cs="Calibri"/>
          <w:color w:val="002060"/>
          <w:sz w:val="20"/>
          <w:szCs w:val="20"/>
          <w:lang w:val="fr-FR" w:eastAsia="fr-FR" w:bidi="ar-SA"/>
        </w:rPr>
        <w:t>DIAM 24</w:t>
      </w:r>
      <w:r w:rsidRPr="00E52AC8">
        <w:rPr>
          <w:rFonts w:ascii="Calibri" w:eastAsia="Times New Roman" w:hAnsi="Calibri" w:cs="Calibri"/>
          <w:color w:val="002060"/>
          <w:sz w:val="20"/>
          <w:szCs w:val="20"/>
          <w:lang w:val="fr-FR" w:eastAsia="fr-FR" w:bidi="ar-SA"/>
        </w:rPr>
        <w:t>.</w:t>
      </w:r>
    </w:p>
    <w:p w14:paraId="031E8AE5" w14:textId="77777777" w:rsidR="00705F31" w:rsidRPr="00E52AC8" w:rsidRDefault="00705F31" w:rsidP="00705F31">
      <w:pPr>
        <w:widowControl/>
        <w:tabs>
          <w:tab w:val="left" w:pos="567"/>
        </w:tabs>
        <w:spacing w:before="120"/>
        <w:rPr>
          <w:rFonts w:ascii="Calibri" w:hAnsi="Calibri" w:cs="Calibri"/>
          <w:b/>
          <w:color w:val="002060"/>
          <w:sz w:val="22"/>
          <w:szCs w:val="20"/>
          <w:lang w:val="fr"/>
        </w:rPr>
      </w:pPr>
      <w:r w:rsidRPr="00E52AC8">
        <w:rPr>
          <w:rFonts w:ascii="Calibri" w:hAnsi="Calibri" w:cs="Calibri"/>
          <w:b/>
          <w:color w:val="002060"/>
          <w:sz w:val="22"/>
          <w:szCs w:val="20"/>
          <w:lang w:val="fr"/>
        </w:rPr>
        <w:t>2</w:t>
      </w:r>
      <w:r w:rsidRPr="00E52AC8">
        <w:rPr>
          <w:rFonts w:ascii="Calibri" w:hAnsi="Calibri" w:cs="Calibri"/>
          <w:b/>
          <w:color w:val="002060"/>
          <w:sz w:val="22"/>
          <w:szCs w:val="20"/>
          <w:lang w:val="fr"/>
        </w:rPr>
        <w:tab/>
        <w:t>INSTRUCTIONS DE COURSE (IC)</w:t>
      </w:r>
    </w:p>
    <w:p w14:paraId="45C33773" w14:textId="76D603C6" w:rsidR="00705F31" w:rsidRPr="00E52AC8" w:rsidRDefault="00705F31" w:rsidP="00705F31">
      <w:pPr>
        <w:widowControl/>
        <w:suppressAutoHyphens w:val="0"/>
        <w:jc w:val="both"/>
        <w:rPr>
          <w:rFonts w:ascii="Calibri" w:eastAsia="Times New Roman" w:hAnsi="Calibri" w:cs="Calibri"/>
          <w:color w:val="002060"/>
          <w:sz w:val="20"/>
          <w:szCs w:val="20"/>
          <w:lang w:val="fr-FR" w:eastAsia="fr-FR" w:bidi="ar-SA"/>
        </w:rPr>
      </w:pPr>
      <w:r w:rsidRPr="00E52AC8">
        <w:rPr>
          <w:rFonts w:ascii="Calibri" w:eastAsia="Times New Roman" w:hAnsi="Calibri" w:cs="Calibri"/>
          <w:b/>
          <w:bCs/>
          <w:color w:val="002060"/>
          <w:sz w:val="20"/>
          <w:szCs w:val="20"/>
          <w:lang w:val="fr-FR" w:eastAsia="fr-FR" w:bidi="ar-SA"/>
        </w:rPr>
        <w:t>2.1</w:t>
      </w:r>
      <w:r w:rsidRPr="00E52AC8">
        <w:rPr>
          <w:rFonts w:ascii="Calibri" w:eastAsia="Times New Roman" w:hAnsi="Calibri" w:cs="Calibri"/>
          <w:color w:val="002060"/>
          <w:sz w:val="20"/>
          <w:szCs w:val="20"/>
          <w:lang w:val="fr-FR" w:eastAsia="fr-FR" w:bidi="ar-SA"/>
        </w:rPr>
        <w:tab/>
        <w:t xml:space="preserve">Les IC seront disponibles après </w:t>
      </w:r>
      <w:r w:rsidR="00B05451" w:rsidRPr="00E52AC8">
        <w:rPr>
          <w:rFonts w:ascii="Calibri" w:eastAsia="Times New Roman" w:hAnsi="Calibri" w:cs="Calibri"/>
          <w:color w:val="002060"/>
          <w:sz w:val="20"/>
          <w:szCs w:val="20"/>
          <w:lang w:val="fr-FR" w:eastAsia="fr-FR" w:bidi="ar-SA"/>
        </w:rPr>
        <w:t>12h00</w:t>
      </w:r>
      <w:r w:rsidRPr="00E52AC8">
        <w:rPr>
          <w:rFonts w:ascii="Calibri" w:eastAsia="Times New Roman" w:hAnsi="Calibri" w:cs="Calibri"/>
          <w:color w:val="002060"/>
          <w:sz w:val="20"/>
          <w:szCs w:val="20"/>
          <w:lang w:val="fr-FR" w:eastAsia="fr-FR" w:bidi="ar-SA"/>
        </w:rPr>
        <w:t xml:space="preserve"> le </w:t>
      </w:r>
      <w:r w:rsidR="00B05451" w:rsidRPr="00E52AC8">
        <w:rPr>
          <w:rFonts w:ascii="Calibri" w:eastAsia="Times New Roman" w:hAnsi="Calibri" w:cs="Calibri"/>
          <w:color w:val="002060"/>
          <w:sz w:val="20"/>
          <w:szCs w:val="20"/>
          <w:lang w:val="fr-FR" w:eastAsia="fr-FR" w:bidi="ar-SA"/>
        </w:rPr>
        <w:t>1</w:t>
      </w:r>
      <w:r w:rsidR="00621646" w:rsidRPr="00E52AC8">
        <w:rPr>
          <w:rFonts w:ascii="Calibri" w:eastAsia="Times New Roman" w:hAnsi="Calibri" w:cs="Calibri"/>
          <w:color w:val="002060"/>
          <w:sz w:val="20"/>
          <w:szCs w:val="20"/>
          <w:vertAlign w:val="superscript"/>
          <w:lang w:val="fr-FR" w:eastAsia="fr-FR" w:bidi="ar-SA"/>
        </w:rPr>
        <w:t>er</w:t>
      </w:r>
      <w:r w:rsidR="00621646" w:rsidRPr="00E52AC8">
        <w:rPr>
          <w:rFonts w:ascii="Calibri" w:eastAsia="Times New Roman" w:hAnsi="Calibri" w:cs="Calibri"/>
          <w:color w:val="002060"/>
          <w:sz w:val="20"/>
          <w:szCs w:val="20"/>
          <w:lang w:val="fr-FR" w:eastAsia="fr-FR" w:bidi="ar-SA"/>
        </w:rPr>
        <w:t xml:space="preserve"> </w:t>
      </w:r>
      <w:proofErr w:type="gramStart"/>
      <w:r w:rsidR="00AF35AE">
        <w:rPr>
          <w:rFonts w:ascii="Calibri" w:eastAsia="Times New Roman" w:hAnsi="Calibri" w:cs="Calibri"/>
          <w:color w:val="002060"/>
          <w:sz w:val="20"/>
          <w:szCs w:val="20"/>
          <w:lang w:val="fr-FR" w:eastAsia="fr-FR" w:bidi="ar-SA"/>
        </w:rPr>
        <w:t>Septembre</w:t>
      </w:r>
      <w:proofErr w:type="gramEnd"/>
      <w:r w:rsidR="00AF35AE">
        <w:rPr>
          <w:rFonts w:ascii="Calibri" w:eastAsia="Times New Roman" w:hAnsi="Calibri" w:cs="Calibri"/>
          <w:color w:val="002060"/>
          <w:sz w:val="20"/>
          <w:szCs w:val="20"/>
          <w:lang w:val="fr-FR" w:eastAsia="fr-FR" w:bidi="ar-SA"/>
        </w:rPr>
        <w:t xml:space="preserve"> </w:t>
      </w:r>
      <w:r w:rsidR="00B05451" w:rsidRPr="00E52AC8">
        <w:rPr>
          <w:rFonts w:ascii="Calibri" w:eastAsia="Times New Roman" w:hAnsi="Calibri" w:cs="Calibri"/>
          <w:color w:val="002060"/>
          <w:sz w:val="20"/>
          <w:szCs w:val="20"/>
          <w:lang w:val="fr-FR" w:eastAsia="fr-FR" w:bidi="ar-SA"/>
        </w:rPr>
        <w:t>202</w:t>
      </w:r>
      <w:r w:rsidR="00621646" w:rsidRPr="00E52AC8">
        <w:rPr>
          <w:rFonts w:ascii="Calibri" w:eastAsia="Times New Roman" w:hAnsi="Calibri" w:cs="Calibri"/>
          <w:color w:val="002060"/>
          <w:sz w:val="20"/>
          <w:szCs w:val="20"/>
          <w:lang w:val="fr-FR" w:eastAsia="fr-FR" w:bidi="ar-SA"/>
        </w:rPr>
        <w:t>5</w:t>
      </w:r>
      <w:r w:rsidR="00B05451" w:rsidRPr="00E52AC8">
        <w:rPr>
          <w:rFonts w:ascii="Calibri" w:eastAsia="Times New Roman" w:hAnsi="Calibri" w:cs="Calibri"/>
          <w:color w:val="002060"/>
          <w:sz w:val="20"/>
          <w:szCs w:val="20"/>
          <w:lang w:val="fr-FR" w:eastAsia="fr-FR" w:bidi="ar-SA"/>
        </w:rPr>
        <w:t xml:space="preserve"> au secrétariat d</w:t>
      </w:r>
      <w:r w:rsidR="00AF35AE">
        <w:rPr>
          <w:rFonts w:ascii="Calibri" w:eastAsia="Times New Roman" w:hAnsi="Calibri" w:cs="Calibri"/>
          <w:color w:val="002060"/>
          <w:sz w:val="20"/>
          <w:szCs w:val="20"/>
          <w:lang w:val="fr-FR" w:eastAsia="fr-FR" w:bidi="ar-SA"/>
        </w:rPr>
        <w:t>u YCSL, à Saint-Lunaire</w:t>
      </w:r>
      <w:r w:rsidRPr="00E52AC8">
        <w:rPr>
          <w:rFonts w:ascii="Calibri" w:eastAsia="Times New Roman" w:hAnsi="Calibri" w:cs="Calibri"/>
          <w:color w:val="002060"/>
          <w:sz w:val="20"/>
          <w:szCs w:val="20"/>
          <w:lang w:val="fr-FR" w:eastAsia="fr-FR" w:bidi="ar-SA"/>
        </w:rPr>
        <w:t xml:space="preserve"> </w:t>
      </w:r>
    </w:p>
    <w:p w14:paraId="6D3322D3" w14:textId="77777777" w:rsidR="00705F31" w:rsidRPr="00E52AC8" w:rsidRDefault="00705F31" w:rsidP="00705F31">
      <w:pPr>
        <w:widowControl/>
        <w:suppressAutoHyphens w:val="0"/>
        <w:jc w:val="both"/>
        <w:rPr>
          <w:rFonts w:ascii="Calibri" w:eastAsia="Times New Roman" w:hAnsi="Calibri" w:cs="Calibri"/>
          <w:color w:val="002060"/>
          <w:sz w:val="20"/>
          <w:szCs w:val="20"/>
          <w:lang w:val="fr-FR" w:eastAsia="fr-FR" w:bidi="ar-SA"/>
        </w:rPr>
      </w:pPr>
      <w:r w:rsidRPr="00E52AC8">
        <w:rPr>
          <w:rFonts w:ascii="Calibri" w:eastAsia="Times New Roman" w:hAnsi="Calibri" w:cs="Calibri"/>
          <w:b/>
          <w:bCs/>
          <w:color w:val="002060"/>
          <w:sz w:val="20"/>
          <w:szCs w:val="20"/>
          <w:lang w:val="fr-FR" w:eastAsia="fr-FR" w:bidi="ar-SA"/>
        </w:rPr>
        <w:t>2.2</w:t>
      </w:r>
      <w:r w:rsidRPr="00E52AC8">
        <w:rPr>
          <w:rFonts w:ascii="Calibri" w:eastAsia="Times New Roman" w:hAnsi="Calibri" w:cs="Calibri"/>
          <w:color w:val="002060"/>
          <w:sz w:val="20"/>
          <w:szCs w:val="20"/>
          <w:lang w:val="fr-FR" w:eastAsia="fr-FR" w:bidi="ar-SA"/>
        </w:rPr>
        <w:tab/>
        <w:t>Les IC seront affichées selon la prescription fédérale</w:t>
      </w:r>
    </w:p>
    <w:p w14:paraId="5DCBE6A5" w14:textId="2482D7EA" w:rsidR="00705F31" w:rsidRDefault="00705F31" w:rsidP="00C57DFC">
      <w:pPr>
        <w:widowControl/>
        <w:suppressAutoHyphens w:val="0"/>
        <w:jc w:val="both"/>
        <w:rPr>
          <w:rFonts w:ascii="Calibri" w:eastAsia="Times New Roman" w:hAnsi="Calibri" w:cs="Calibri"/>
          <w:color w:val="002060"/>
          <w:sz w:val="20"/>
          <w:szCs w:val="20"/>
          <w:lang w:val="fr-FR" w:eastAsia="fr-FR" w:bidi="ar-SA"/>
        </w:rPr>
      </w:pPr>
      <w:r w:rsidRPr="00E52AC8">
        <w:rPr>
          <w:rFonts w:ascii="Calibri" w:eastAsia="Times New Roman" w:hAnsi="Calibri" w:cs="Calibri"/>
          <w:b/>
          <w:bCs/>
          <w:color w:val="002060"/>
          <w:sz w:val="20"/>
          <w:szCs w:val="20"/>
          <w:lang w:val="fr-FR" w:eastAsia="fr-FR" w:bidi="ar-SA"/>
        </w:rPr>
        <w:t>2.3</w:t>
      </w:r>
      <w:r w:rsidRPr="00E52AC8">
        <w:rPr>
          <w:rFonts w:ascii="Calibri" w:eastAsia="Times New Roman" w:hAnsi="Calibri" w:cs="Calibri"/>
          <w:color w:val="002060"/>
          <w:sz w:val="20"/>
          <w:szCs w:val="20"/>
          <w:lang w:val="fr-FR" w:eastAsia="fr-FR" w:bidi="ar-SA"/>
        </w:rPr>
        <w:tab/>
        <w:t xml:space="preserve">Les IC seront disponibles en version électronique à l’adresse suivante </w:t>
      </w:r>
      <w:hyperlink r:id="rId8" w:history="1">
        <w:r w:rsidR="00AF35AE" w:rsidRPr="00F34B37">
          <w:rPr>
            <w:rStyle w:val="Lienhypertexte"/>
            <w:rFonts w:ascii="Calibri" w:eastAsia="Times New Roman" w:hAnsi="Calibri" w:cs="Calibri"/>
            <w:sz w:val="20"/>
            <w:szCs w:val="20"/>
            <w:lang w:val="fr-FR" w:eastAsia="fr-FR" w:bidi="ar-SA"/>
          </w:rPr>
          <w:t>https://www.ycsl.net/</w:t>
        </w:r>
      </w:hyperlink>
    </w:p>
    <w:p w14:paraId="672DB133" w14:textId="77777777" w:rsidR="00AF35AE" w:rsidRPr="00E52AC8" w:rsidRDefault="00AF35AE" w:rsidP="00C57DFC">
      <w:pPr>
        <w:widowControl/>
        <w:suppressAutoHyphens w:val="0"/>
        <w:jc w:val="both"/>
        <w:rPr>
          <w:rFonts w:ascii="Calibri" w:eastAsia="Times New Roman" w:hAnsi="Calibri" w:cs="Calibri"/>
          <w:color w:val="002060"/>
          <w:sz w:val="20"/>
          <w:szCs w:val="20"/>
          <w:lang w:val="fr-FR" w:eastAsia="fr-FR" w:bidi="ar-SA"/>
        </w:rPr>
      </w:pPr>
    </w:p>
    <w:p w14:paraId="725C3AA7" w14:textId="77777777" w:rsidR="00705F31" w:rsidRPr="00E52AC8" w:rsidRDefault="00705F31" w:rsidP="00705F31">
      <w:pPr>
        <w:widowControl/>
        <w:tabs>
          <w:tab w:val="left" w:pos="567"/>
        </w:tabs>
        <w:spacing w:before="120"/>
        <w:rPr>
          <w:rFonts w:ascii="Calibri" w:hAnsi="Calibri" w:cs="Calibri"/>
          <w:b/>
          <w:color w:val="002060"/>
          <w:sz w:val="22"/>
          <w:szCs w:val="20"/>
          <w:lang w:val="fr"/>
        </w:rPr>
      </w:pPr>
      <w:r w:rsidRPr="00E52AC8">
        <w:rPr>
          <w:rFonts w:ascii="Calibri" w:hAnsi="Calibri" w:cs="Calibri"/>
          <w:b/>
          <w:color w:val="002060"/>
          <w:sz w:val="22"/>
          <w:szCs w:val="20"/>
          <w:lang w:val="fr"/>
        </w:rPr>
        <w:t>3</w:t>
      </w:r>
      <w:r w:rsidRPr="00E52AC8">
        <w:rPr>
          <w:rFonts w:ascii="Calibri" w:hAnsi="Calibri" w:cs="Calibri"/>
          <w:b/>
          <w:color w:val="002060"/>
          <w:sz w:val="22"/>
          <w:szCs w:val="20"/>
          <w:lang w:val="fr"/>
        </w:rPr>
        <w:tab/>
        <w:t>COMMUNICATION</w:t>
      </w:r>
    </w:p>
    <w:p w14:paraId="57431C64" w14:textId="5E1555B1" w:rsidR="00705F31" w:rsidRPr="00E52AC8" w:rsidRDefault="00705F31" w:rsidP="00D253EC">
      <w:pPr>
        <w:widowControl/>
        <w:suppressAutoHyphens w:val="0"/>
        <w:ind w:left="709" w:hanging="709"/>
        <w:jc w:val="both"/>
        <w:rPr>
          <w:rFonts w:ascii="Calibri" w:eastAsia="Times New Roman" w:hAnsi="Calibri" w:cs="Calibri"/>
          <w:color w:val="002060"/>
          <w:sz w:val="20"/>
          <w:szCs w:val="20"/>
          <w:lang w:val="fr-FR" w:eastAsia="fr-FR" w:bidi="ar-SA"/>
        </w:rPr>
      </w:pPr>
      <w:r w:rsidRPr="00E52AC8">
        <w:rPr>
          <w:rFonts w:ascii="Calibri" w:eastAsia="Times New Roman" w:hAnsi="Calibri" w:cs="Calibri"/>
          <w:b/>
          <w:bCs/>
          <w:color w:val="002060"/>
          <w:sz w:val="20"/>
          <w:szCs w:val="20"/>
          <w:lang w:val="fr-FR" w:eastAsia="fr-FR" w:bidi="ar-SA"/>
        </w:rPr>
        <w:t>3.1</w:t>
      </w:r>
      <w:r w:rsidRPr="00E52AC8">
        <w:rPr>
          <w:rFonts w:ascii="Calibri" w:eastAsia="Times New Roman" w:hAnsi="Calibri" w:cs="Calibri"/>
          <w:color w:val="002060"/>
          <w:sz w:val="20"/>
          <w:szCs w:val="20"/>
          <w:lang w:val="fr-FR" w:eastAsia="fr-FR" w:bidi="ar-SA"/>
        </w:rPr>
        <w:tab/>
        <w:t>Le tableau officiel d’information en li</w:t>
      </w:r>
      <w:r w:rsidR="003528B7" w:rsidRPr="00E52AC8">
        <w:rPr>
          <w:rFonts w:ascii="Calibri" w:eastAsia="Times New Roman" w:hAnsi="Calibri" w:cs="Calibri"/>
          <w:color w:val="002060"/>
          <w:sz w:val="20"/>
          <w:szCs w:val="20"/>
          <w:lang w:val="fr-FR" w:eastAsia="fr-FR" w:bidi="ar-SA"/>
        </w:rPr>
        <w:t xml:space="preserve">gne </w:t>
      </w:r>
      <w:r w:rsidR="00A42ECA" w:rsidRPr="00E52AC8">
        <w:rPr>
          <w:rFonts w:ascii="Calibri" w:eastAsia="Times New Roman" w:hAnsi="Calibri" w:cs="Calibri"/>
          <w:color w:val="002060"/>
          <w:sz w:val="20"/>
          <w:szCs w:val="20"/>
          <w:lang w:val="fr-FR" w:eastAsia="fr-FR" w:bidi="ar-SA"/>
        </w:rPr>
        <w:t xml:space="preserve">sera </w:t>
      </w:r>
      <w:r w:rsidR="003528B7" w:rsidRPr="00E52AC8">
        <w:rPr>
          <w:rFonts w:ascii="Calibri" w:eastAsia="Times New Roman" w:hAnsi="Calibri" w:cs="Calibri"/>
          <w:color w:val="002060"/>
          <w:sz w:val="20"/>
          <w:szCs w:val="20"/>
          <w:lang w:val="fr-FR" w:eastAsia="fr-FR" w:bidi="ar-SA"/>
        </w:rPr>
        <w:t xml:space="preserve">consultable sur le groupe </w:t>
      </w:r>
      <w:proofErr w:type="spellStart"/>
      <w:r w:rsidR="003528B7" w:rsidRPr="00E52AC8">
        <w:rPr>
          <w:rFonts w:ascii="Calibri" w:eastAsia="Times New Roman" w:hAnsi="Calibri" w:cs="Calibri"/>
          <w:color w:val="002060"/>
          <w:sz w:val="20"/>
          <w:szCs w:val="20"/>
          <w:lang w:val="fr-FR" w:eastAsia="fr-FR" w:bidi="ar-SA"/>
        </w:rPr>
        <w:t>WhatsAPP</w:t>
      </w:r>
      <w:proofErr w:type="spellEnd"/>
      <w:r w:rsidR="003528B7" w:rsidRPr="00E52AC8">
        <w:rPr>
          <w:rFonts w:ascii="Calibri" w:eastAsia="Times New Roman" w:hAnsi="Calibri" w:cs="Calibri"/>
          <w:color w:val="002060"/>
          <w:sz w:val="20"/>
          <w:szCs w:val="20"/>
          <w:lang w:val="fr-FR" w:eastAsia="fr-FR" w:bidi="ar-SA"/>
        </w:rPr>
        <w:t xml:space="preserve"> </w:t>
      </w:r>
      <w:r w:rsidR="00A31660" w:rsidRPr="00E52AC8">
        <w:rPr>
          <w:rFonts w:ascii="Calibri" w:eastAsia="Times New Roman" w:hAnsi="Calibri" w:cs="Calibri"/>
          <w:color w:val="002060"/>
          <w:sz w:val="20"/>
          <w:szCs w:val="20"/>
          <w:lang w:val="fr-FR" w:eastAsia="fr-FR" w:bidi="ar-SA"/>
        </w:rPr>
        <w:t>« </w:t>
      </w:r>
      <w:proofErr w:type="gramStart"/>
      <w:r w:rsidR="00AF35AE" w:rsidRPr="00AF35AE">
        <w:rPr>
          <w:rFonts w:ascii="Calibri" w:eastAsia="Times New Roman" w:hAnsi="Calibri" w:cs="Calibri"/>
          <w:b/>
          <w:bCs/>
          <w:color w:val="EE0000"/>
          <w:sz w:val="20"/>
          <w:szCs w:val="20"/>
          <w:lang w:val="fr-FR" w:eastAsia="fr-FR" w:bidi="ar-SA"/>
        </w:rPr>
        <w:t>XXXXXXXXXXX</w:t>
      </w:r>
      <w:r w:rsidR="00A31660" w:rsidRPr="00E52AC8">
        <w:rPr>
          <w:rFonts w:ascii="Calibri" w:eastAsia="Times New Roman" w:hAnsi="Calibri" w:cs="Calibri"/>
          <w:b/>
          <w:color w:val="002060"/>
          <w:sz w:val="20"/>
          <w:szCs w:val="20"/>
          <w:u w:val="single"/>
          <w:lang w:val="fr-FR" w:eastAsia="fr-FR" w:bidi="ar-SA"/>
        </w:rPr>
        <w:t>»</w:t>
      </w:r>
      <w:proofErr w:type="gramEnd"/>
      <w:r w:rsidR="003528B7" w:rsidRPr="00E52AC8">
        <w:rPr>
          <w:rFonts w:ascii="Calibri" w:eastAsia="Times New Roman" w:hAnsi="Calibri" w:cs="Calibri"/>
          <w:b/>
          <w:color w:val="002060"/>
          <w:sz w:val="20"/>
          <w:szCs w:val="20"/>
          <w:lang w:val="fr-FR" w:eastAsia="fr-FR" w:bidi="ar-SA"/>
        </w:rPr>
        <w:t xml:space="preserve"> </w:t>
      </w:r>
      <w:r w:rsidR="003528B7" w:rsidRPr="00E52AC8">
        <w:rPr>
          <w:rFonts w:ascii="Calibri" w:eastAsia="Times New Roman" w:hAnsi="Calibri" w:cs="Calibri"/>
          <w:color w:val="002060"/>
          <w:sz w:val="20"/>
          <w:szCs w:val="20"/>
          <w:lang w:val="fr-FR" w:eastAsia="fr-FR" w:bidi="ar-SA"/>
        </w:rPr>
        <w:t>auquel vous serez abonné au moment de votre inscription</w:t>
      </w:r>
    </w:p>
    <w:p w14:paraId="44A50EC1" w14:textId="77777777" w:rsidR="00705F31" w:rsidRPr="00E52AC8" w:rsidRDefault="00705F31" w:rsidP="00705F31">
      <w:pPr>
        <w:widowControl/>
        <w:tabs>
          <w:tab w:val="left" w:pos="567"/>
        </w:tabs>
        <w:spacing w:before="120"/>
        <w:rPr>
          <w:rFonts w:ascii="Calibri" w:hAnsi="Calibri" w:cs="Calibri"/>
          <w:b/>
          <w:color w:val="002060"/>
          <w:sz w:val="22"/>
          <w:szCs w:val="20"/>
          <w:lang w:val="fr"/>
        </w:rPr>
      </w:pPr>
      <w:r w:rsidRPr="00E52AC8">
        <w:rPr>
          <w:rFonts w:ascii="Calibri" w:hAnsi="Calibri" w:cs="Calibri"/>
          <w:b/>
          <w:color w:val="002060"/>
          <w:sz w:val="22"/>
          <w:szCs w:val="20"/>
          <w:lang w:val="fr"/>
        </w:rPr>
        <w:t>4</w:t>
      </w:r>
      <w:r w:rsidRPr="00E52AC8">
        <w:rPr>
          <w:rFonts w:ascii="Calibri" w:hAnsi="Calibri" w:cs="Calibri"/>
          <w:b/>
          <w:color w:val="002060"/>
          <w:sz w:val="22"/>
          <w:szCs w:val="20"/>
          <w:lang w:val="fr"/>
        </w:rPr>
        <w:tab/>
        <w:t>ADMISSIBILITÉ ET INSCRIPTION</w:t>
      </w:r>
    </w:p>
    <w:p w14:paraId="0B33E792" w14:textId="78DE84FD" w:rsidR="00CD2D64" w:rsidRPr="00E52AC8" w:rsidRDefault="002278DC" w:rsidP="00A82F20">
      <w:pPr>
        <w:widowControl/>
        <w:tabs>
          <w:tab w:val="left" w:pos="567"/>
        </w:tabs>
        <w:jc w:val="both"/>
        <w:rPr>
          <w:rFonts w:ascii="Calibri" w:eastAsia="Times New Roman" w:hAnsi="Calibri" w:cs="Calibri"/>
          <w:color w:val="002060"/>
          <w:sz w:val="20"/>
          <w:szCs w:val="20"/>
          <w:lang w:val="fr-FR" w:eastAsia="fr-FR" w:bidi="ar-SA"/>
        </w:rPr>
      </w:pPr>
      <w:r w:rsidRPr="00E52AC8">
        <w:rPr>
          <w:rFonts w:ascii="Calibri" w:eastAsia="Times New Roman" w:hAnsi="Calibri" w:cs="Calibri"/>
          <w:b/>
          <w:bCs/>
          <w:color w:val="002060"/>
          <w:sz w:val="20"/>
          <w:szCs w:val="20"/>
          <w:lang w:val="fr-FR" w:eastAsia="fr-FR" w:bidi="ar-SA"/>
        </w:rPr>
        <w:t>4.</w:t>
      </w:r>
      <w:r w:rsidR="00280ABE" w:rsidRPr="00E52AC8">
        <w:rPr>
          <w:rFonts w:ascii="Calibri" w:eastAsia="Times New Roman" w:hAnsi="Calibri" w:cs="Calibri"/>
          <w:b/>
          <w:bCs/>
          <w:color w:val="002060"/>
          <w:sz w:val="20"/>
          <w:szCs w:val="20"/>
          <w:lang w:val="fr-FR" w:eastAsia="fr-FR" w:bidi="ar-SA"/>
        </w:rPr>
        <w:t>1</w:t>
      </w:r>
      <w:r w:rsidRPr="00E52AC8">
        <w:rPr>
          <w:rFonts w:ascii="Calibri" w:eastAsia="Times New Roman" w:hAnsi="Calibri" w:cs="Calibri"/>
          <w:b/>
          <w:bCs/>
          <w:color w:val="002060"/>
          <w:sz w:val="20"/>
          <w:szCs w:val="20"/>
          <w:lang w:val="fr-FR" w:eastAsia="fr-FR" w:bidi="ar-SA"/>
        </w:rPr>
        <w:tab/>
      </w:r>
      <w:r w:rsidR="00CD2D64" w:rsidRPr="00E52AC8">
        <w:rPr>
          <w:rFonts w:ascii="Calibri" w:eastAsia="Times New Roman" w:hAnsi="Calibri" w:cs="Calibri"/>
          <w:color w:val="002060"/>
          <w:sz w:val="20"/>
          <w:szCs w:val="20"/>
          <w:lang w:val="fr-FR" w:eastAsia="fr-FR" w:bidi="ar-SA"/>
        </w:rPr>
        <w:t>A</w:t>
      </w:r>
      <w:r w:rsidR="00F17B90">
        <w:rPr>
          <w:rFonts w:ascii="Calibri" w:eastAsia="Times New Roman" w:hAnsi="Calibri" w:cs="Calibri"/>
          <w:color w:val="002060"/>
          <w:sz w:val="20"/>
          <w:szCs w:val="20"/>
          <w:lang w:val="fr-FR" w:eastAsia="fr-FR" w:bidi="ar-SA"/>
        </w:rPr>
        <w:t>dmissibilité</w:t>
      </w:r>
      <w:r w:rsidR="00CD2D64" w:rsidRPr="00E52AC8">
        <w:rPr>
          <w:rFonts w:ascii="Calibri" w:eastAsia="Times New Roman" w:hAnsi="Calibri" w:cs="Calibri"/>
          <w:color w:val="002060"/>
          <w:sz w:val="20"/>
          <w:szCs w:val="20"/>
          <w:lang w:val="fr-FR" w:eastAsia="fr-FR" w:bidi="ar-SA"/>
        </w:rPr>
        <w:t xml:space="preserve"> </w:t>
      </w:r>
    </w:p>
    <w:p w14:paraId="32C0A202" w14:textId="77777777" w:rsidR="00AF35AE" w:rsidRPr="00AF35AE" w:rsidRDefault="00CD2D64" w:rsidP="00AF35AE">
      <w:pPr>
        <w:widowControl/>
        <w:tabs>
          <w:tab w:val="left" w:pos="567"/>
        </w:tabs>
        <w:ind w:left="567"/>
        <w:jc w:val="both"/>
        <w:rPr>
          <w:rFonts w:ascii="Calibri" w:eastAsia="Times New Roman" w:hAnsi="Calibri" w:cs="Calibri"/>
          <w:bCs/>
          <w:color w:val="002060"/>
          <w:sz w:val="20"/>
          <w:szCs w:val="20"/>
          <w:lang w:val="fr-FR" w:eastAsia="fr-FR" w:bidi="ar-SA"/>
        </w:rPr>
      </w:pPr>
      <w:r w:rsidRPr="00AF35AE">
        <w:rPr>
          <w:rFonts w:ascii="Calibri" w:eastAsia="Times New Roman" w:hAnsi="Calibri" w:cs="Calibri"/>
          <w:bCs/>
          <w:color w:val="002060"/>
          <w:sz w:val="20"/>
          <w:szCs w:val="20"/>
          <w:lang w:val="fr-FR" w:eastAsia="fr-FR" w:bidi="ar-SA"/>
        </w:rPr>
        <w:t xml:space="preserve"> Les bateaux admis à courir en régate </w:t>
      </w:r>
      <w:proofErr w:type="gramStart"/>
      <w:r w:rsidRPr="00AF35AE">
        <w:rPr>
          <w:rFonts w:ascii="Calibri" w:eastAsia="Times New Roman" w:hAnsi="Calibri" w:cs="Calibri"/>
          <w:bCs/>
          <w:color w:val="002060"/>
          <w:sz w:val="20"/>
          <w:szCs w:val="20"/>
          <w:lang w:val="fr-FR" w:eastAsia="fr-FR" w:bidi="ar-SA"/>
        </w:rPr>
        <w:t>sont  tous</w:t>
      </w:r>
      <w:proofErr w:type="gramEnd"/>
      <w:r w:rsidRPr="00AF35AE">
        <w:rPr>
          <w:rFonts w:ascii="Calibri" w:eastAsia="Times New Roman" w:hAnsi="Calibri" w:cs="Calibri"/>
          <w:bCs/>
          <w:color w:val="002060"/>
          <w:sz w:val="20"/>
          <w:szCs w:val="20"/>
          <w:lang w:val="fr-FR" w:eastAsia="fr-FR" w:bidi="ar-SA"/>
        </w:rPr>
        <w:t xml:space="preserve"> les bateaux </w:t>
      </w:r>
      <w:r w:rsidR="00AF35AE" w:rsidRPr="00AF35AE">
        <w:rPr>
          <w:rFonts w:ascii="Calibri" w:eastAsia="Times New Roman" w:hAnsi="Calibri" w:cs="Calibri"/>
          <w:bCs/>
          <w:color w:val="002060"/>
          <w:sz w:val="20"/>
          <w:szCs w:val="20"/>
          <w:lang w:val="fr-FR" w:eastAsia="fr-FR" w:bidi="ar-SA"/>
        </w:rPr>
        <w:t xml:space="preserve">de la Classe des </w:t>
      </w:r>
      <w:r w:rsidR="00AF35AE" w:rsidRPr="00AF35AE">
        <w:rPr>
          <w:rFonts w:ascii="Calibri" w:eastAsia="Times New Roman" w:hAnsi="Calibri" w:cs="Calibri"/>
          <w:b/>
          <w:color w:val="002060"/>
          <w:sz w:val="20"/>
          <w:szCs w:val="20"/>
          <w:lang w:val="fr-FR" w:eastAsia="fr-FR" w:bidi="ar-SA"/>
        </w:rPr>
        <w:t xml:space="preserve">DIAM24 </w:t>
      </w:r>
    </w:p>
    <w:p w14:paraId="63C87870" w14:textId="77777777" w:rsidR="002278DC" w:rsidRPr="00E52AC8" w:rsidRDefault="002278DC" w:rsidP="00CD2D64">
      <w:pPr>
        <w:widowControl/>
        <w:spacing w:before="120"/>
        <w:jc w:val="both"/>
        <w:rPr>
          <w:rFonts w:ascii="Calibri" w:hAnsi="Calibri" w:cs="Calibri"/>
          <w:bCs/>
          <w:color w:val="002060"/>
          <w:sz w:val="22"/>
          <w:szCs w:val="20"/>
          <w:lang w:val="fr"/>
        </w:rPr>
      </w:pPr>
      <w:r w:rsidRPr="00E52AC8">
        <w:rPr>
          <w:rFonts w:ascii="Calibri" w:hAnsi="Calibri" w:cs="Calibri"/>
          <w:b/>
          <w:color w:val="002060"/>
          <w:sz w:val="22"/>
          <w:szCs w:val="20"/>
          <w:lang w:val="fr"/>
        </w:rPr>
        <w:t>4.</w:t>
      </w:r>
      <w:r w:rsidR="00CD2D64" w:rsidRPr="00E52AC8">
        <w:rPr>
          <w:rFonts w:ascii="Calibri" w:hAnsi="Calibri" w:cs="Calibri"/>
          <w:b/>
          <w:color w:val="002060"/>
          <w:sz w:val="22"/>
          <w:szCs w:val="20"/>
          <w:lang w:val="fr"/>
        </w:rPr>
        <w:t>2</w:t>
      </w:r>
      <w:r w:rsidRPr="00E52AC8">
        <w:rPr>
          <w:rFonts w:ascii="Calibri" w:hAnsi="Calibri" w:cs="Calibri"/>
          <w:bCs/>
          <w:color w:val="002060"/>
          <w:sz w:val="22"/>
          <w:szCs w:val="20"/>
          <w:lang w:val="fr"/>
        </w:rPr>
        <w:tab/>
        <w:t>Documents exigibles à l’inscription :</w:t>
      </w:r>
    </w:p>
    <w:p w14:paraId="1CC15A00" w14:textId="77777777" w:rsidR="006573C8" w:rsidRPr="00E52AC8" w:rsidRDefault="002278DC" w:rsidP="00921D6E">
      <w:pPr>
        <w:widowControl/>
        <w:suppressAutoHyphens w:val="0"/>
        <w:ind w:left="1412" w:hanging="845"/>
        <w:jc w:val="both"/>
        <w:rPr>
          <w:rFonts w:ascii="Calibri" w:eastAsia="Times New Roman" w:hAnsi="Calibri" w:cs="Calibri"/>
          <w:color w:val="002060"/>
          <w:sz w:val="20"/>
          <w:szCs w:val="20"/>
          <w:lang w:val="fr-FR" w:eastAsia="fr-FR" w:bidi="ar-SA"/>
        </w:rPr>
      </w:pPr>
      <w:r w:rsidRPr="00E52AC8">
        <w:rPr>
          <w:rFonts w:ascii="Calibri" w:eastAsia="Times New Roman" w:hAnsi="Calibri" w:cs="Calibri"/>
          <w:b/>
          <w:color w:val="002060"/>
          <w:sz w:val="20"/>
          <w:szCs w:val="20"/>
          <w:lang w:val="fr-FR" w:eastAsia="fr-FR" w:bidi="ar-SA"/>
        </w:rPr>
        <w:t>4.</w:t>
      </w:r>
      <w:r w:rsidR="00CD2D64" w:rsidRPr="00E52AC8">
        <w:rPr>
          <w:rFonts w:ascii="Calibri" w:eastAsia="Times New Roman" w:hAnsi="Calibri" w:cs="Calibri"/>
          <w:b/>
          <w:color w:val="002060"/>
          <w:sz w:val="20"/>
          <w:szCs w:val="20"/>
          <w:lang w:val="fr-FR" w:eastAsia="fr-FR" w:bidi="ar-SA"/>
        </w:rPr>
        <w:t>2</w:t>
      </w:r>
      <w:r w:rsidRPr="00E52AC8">
        <w:rPr>
          <w:rFonts w:ascii="Calibri" w:eastAsia="Times New Roman" w:hAnsi="Calibri" w:cs="Calibri"/>
          <w:b/>
          <w:color w:val="002060"/>
          <w:sz w:val="20"/>
          <w:szCs w:val="20"/>
          <w:lang w:val="fr-FR" w:eastAsia="fr-FR" w:bidi="ar-SA"/>
        </w:rPr>
        <w:t>.1</w:t>
      </w:r>
      <w:r w:rsidRPr="00E52AC8">
        <w:rPr>
          <w:rFonts w:ascii="Calibri" w:eastAsia="Times New Roman" w:hAnsi="Calibri" w:cs="Calibri"/>
          <w:color w:val="002060"/>
          <w:sz w:val="20"/>
          <w:szCs w:val="20"/>
          <w:lang w:val="fr-FR" w:eastAsia="fr-FR" w:bidi="ar-SA"/>
        </w:rPr>
        <w:tab/>
        <w:t>Pour chaque membre de l’équipage</w:t>
      </w:r>
      <w:r w:rsidR="00E15F27" w:rsidRPr="00E52AC8">
        <w:rPr>
          <w:rFonts w:ascii="Calibri" w:eastAsia="Times New Roman" w:hAnsi="Calibri" w:cs="Calibri"/>
          <w:color w:val="002060"/>
          <w:sz w:val="20"/>
          <w:szCs w:val="20"/>
          <w:lang w:val="fr-FR" w:eastAsia="fr-FR" w:bidi="ar-SA"/>
        </w:rPr>
        <w:t> :</w:t>
      </w:r>
    </w:p>
    <w:p w14:paraId="40A66866" w14:textId="77777777" w:rsidR="00E15F27" w:rsidRPr="00E52AC8" w:rsidRDefault="006573C8" w:rsidP="007A0E97">
      <w:pPr>
        <w:widowControl/>
        <w:suppressAutoHyphens w:val="0"/>
        <w:ind w:left="2119" w:hanging="985"/>
        <w:jc w:val="both"/>
        <w:rPr>
          <w:rFonts w:ascii="Calibri" w:hAnsi="Calibri" w:cs="Calibri"/>
          <w:color w:val="002060"/>
          <w:sz w:val="20"/>
          <w:szCs w:val="20"/>
          <w:lang w:val="fr"/>
        </w:rPr>
      </w:pPr>
      <w:r w:rsidRPr="00E52AC8">
        <w:rPr>
          <w:rFonts w:ascii="Calibri" w:hAnsi="Calibri" w:cs="Calibri"/>
          <w:color w:val="002060"/>
          <w:sz w:val="20"/>
          <w:szCs w:val="20"/>
          <w:lang w:val="fr"/>
        </w:rPr>
        <w:t xml:space="preserve">a) </w:t>
      </w:r>
      <w:r w:rsidR="00E15F27" w:rsidRPr="00E52AC8">
        <w:rPr>
          <w:rFonts w:ascii="Calibri" w:hAnsi="Calibri" w:cs="Calibri"/>
          <w:color w:val="002060"/>
          <w:sz w:val="20"/>
          <w:szCs w:val="20"/>
          <w:lang w:val="fr"/>
        </w:rPr>
        <w:t xml:space="preserve"> L</w:t>
      </w:r>
      <w:r w:rsidR="002278DC" w:rsidRPr="00E52AC8">
        <w:rPr>
          <w:rFonts w:ascii="Calibri" w:hAnsi="Calibri" w:cs="Calibri"/>
          <w:color w:val="002060"/>
          <w:sz w:val="20"/>
          <w:szCs w:val="20"/>
          <w:lang w:val="fr"/>
        </w:rPr>
        <w:t xml:space="preserve">a licence Club </w:t>
      </w:r>
      <w:proofErr w:type="spellStart"/>
      <w:r w:rsidR="002278DC" w:rsidRPr="00E52AC8">
        <w:rPr>
          <w:rFonts w:ascii="Calibri" w:hAnsi="Calibri" w:cs="Calibri"/>
          <w:color w:val="002060"/>
          <w:sz w:val="20"/>
          <w:szCs w:val="20"/>
          <w:lang w:val="fr"/>
        </w:rPr>
        <w:t>FFVoile</w:t>
      </w:r>
      <w:proofErr w:type="spellEnd"/>
      <w:r w:rsidR="002278DC" w:rsidRPr="00E52AC8">
        <w:rPr>
          <w:rFonts w:ascii="Calibri" w:hAnsi="Calibri" w:cs="Calibri"/>
          <w:color w:val="002060"/>
          <w:sz w:val="20"/>
          <w:szCs w:val="20"/>
          <w:lang w:val="fr"/>
        </w:rPr>
        <w:t xml:space="preserve"> </w:t>
      </w:r>
      <w:r w:rsidRPr="00E52AC8">
        <w:rPr>
          <w:rFonts w:ascii="Calibri" w:hAnsi="Calibri" w:cs="Calibri"/>
          <w:color w:val="002060"/>
          <w:sz w:val="20"/>
          <w:szCs w:val="20"/>
          <w:lang w:val="fr"/>
        </w:rPr>
        <w:t xml:space="preserve">temporaire ou annuelle portant </w:t>
      </w:r>
      <w:r w:rsidR="002278DC" w:rsidRPr="00E52AC8">
        <w:rPr>
          <w:rFonts w:ascii="Calibri" w:hAnsi="Calibri" w:cs="Calibri"/>
          <w:color w:val="002060"/>
          <w:sz w:val="20"/>
          <w:szCs w:val="20"/>
          <w:lang w:val="fr"/>
        </w:rPr>
        <w:t xml:space="preserve">mention « pratiquant </w:t>
      </w:r>
      <w:proofErr w:type="gramStart"/>
      <w:r w:rsidR="002278DC" w:rsidRPr="00E52AC8">
        <w:rPr>
          <w:rFonts w:ascii="Calibri" w:hAnsi="Calibri" w:cs="Calibri"/>
          <w:color w:val="002060"/>
          <w:sz w:val="20"/>
          <w:szCs w:val="20"/>
          <w:lang w:val="fr"/>
        </w:rPr>
        <w:t>»</w:t>
      </w:r>
      <w:r w:rsidR="00E15F27" w:rsidRPr="00E52AC8">
        <w:rPr>
          <w:rFonts w:ascii="Calibri" w:hAnsi="Calibri" w:cs="Calibri"/>
          <w:color w:val="002060"/>
          <w:sz w:val="20"/>
          <w:szCs w:val="20"/>
          <w:lang w:val="fr"/>
        </w:rPr>
        <w:t>,ou</w:t>
      </w:r>
      <w:proofErr w:type="gramEnd"/>
      <w:r w:rsidR="00E15F27" w:rsidRPr="00E52AC8">
        <w:rPr>
          <w:rFonts w:ascii="Calibri" w:hAnsi="Calibri" w:cs="Calibri"/>
          <w:color w:val="002060"/>
          <w:sz w:val="20"/>
          <w:szCs w:val="20"/>
          <w:lang w:val="fr"/>
        </w:rPr>
        <w:t xml:space="preserve"> « compétition »,</w:t>
      </w:r>
      <w:r w:rsidRPr="00E52AC8">
        <w:rPr>
          <w:rFonts w:ascii="Calibri" w:hAnsi="Calibri" w:cs="Calibri"/>
          <w:color w:val="002060"/>
          <w:sz w:val="20"/>
          <w:szCs w:val="20"/>
          <w:lang w:val="fr"/>
        </w:rPr>
        <w:t xml:space="preserve"> </w:t>
      </w:r>
    </w:p>
    <w:p w14:paraId="4AFFE5F3" w14:textId="77777777" w:rsidR="002278DC" w:rsidRPr="00E52AC8" w:rsidRDefault="006573C8" w:rsidP="007A0E97">
      <w:pPr>
        <w:widowControl/>
        <w:suppressAutoHyphens w:val="0"/>
        <w:ind w:left="1418" w:hanging="284"/>
        <w:jc w:val="both"/>
        <w:rPr>
          <w:rFonts w:ascii="Calibri" w:hAnsi="Calibri" w:cs="Calibri"/>
          <w:color w:val="002060"/>
          <w:sz w:val="20"/>
          <w:szCs w:val="20"/>
          <w:lang w:val="fr"/>
        </w:rPr>
      </w:pPr>
      <w:r w:rsidRPr="00E52AC8">
        <w:rPr>
          <w:rFonts w:ascii="Calibri" w:hAnsi="Calibri" w:cs="Calibri"/>
          <w:color w:val="002060"/>
          <w:sz w:val="20"/>
          <w:szCs w:val="20"/>
          <w:lang w:val="fr"/>
        </w:rPr>
        <w:t xml:space="preserve">b) </w:t>
      </w:r>
      <w:r w:rsidR="002278DC" w:rsidRPr="00E52AC8">
        <w:rPr>
          <w:rFonts w:ascii="Calibri" w:hAnsi="Calibri" w:cs="Calibri"/>
          <w:color w:val="002060"/>
          <w:sz w:val="20"/>
          <w:szCs w:val="20"/>
          <w:lang w:val="fr"/>
        </w:rPr>
        <w:t xml:space="preserve">Pour chaque membre de l’équipage n’étant pas en possession d’une Licence Club </w:t>
      </w:r>
      <w:proofErr w:type="spellStart"/>
      <w:r w:rsidR="002278DC" w:rsidRPr="00E52AC8">
        <w:rPr>
          <w:rFonts w:ascii="Calibri" w:hAnsi="Calibri" w:cs="Calibri"/>
          <w:color w:val="002060"/>
          <w:sz w:val="20"/>
          <w:szCs w:val="20"/>
          <w:lang w:val="fr"/>
        </w:rPr>
        <w:t>FFVoile</w:t>
      </w:r>
      <w:proofErr w:type="spellEnd"/>
      <w:r w:rsidR="002278DC" w:rsidRPr="00E52AC8">
        <w:rPr>
          <w:rFonts w:ascii="Calibri" w:hAnsi="Calibri" w:cs="Calibri"/>
          <w:color w:val="002060"/>
          <w:sz w:val="20"/>
          <w:szCs w:val="20"/>
          <w:lang w:val="fr"/>
        </w:rPr>
        <w:t>, qu’il soit étranger ou de nationalité française</w:t>
      </w:r>
      <w:r w:rsidR="00516A55" w:rsidRPr="00E52AC8">
        <w:rPr>
          <w:rFonts w:ascii="Calibri" w:hAnsi="Calibri" w:cs="Calibri"/>
          <w:color w:val="002060"/>
          <w:sz w:val="20"/>
          <w:szCs w:val="20"/>
          <w:lang w:val="fr"/>
        </w:rPr>
        <w:t xml:space="preserve"> résidant à l’étranger</w:t>
      </w:r>
      <w:r w:rsidR="002278DC" w:rsidRPr="00E52AC8">
        <w:rPr>
          <w:rFonts w:ascii="Calibri" w:hAnsi="Calibri" w:cs="Calibri"/>
          <w:color w:val="002060"/>
          <w:sz w:val="20"/>
          <w:szCs w:val="20"/>
          <w:lang w:val="fr"/>
        </w:rPr>
        <w:t xml:space="preserve"> :</w:t>
      </w:r>
    </w:p>
    <w:p w14:paraId="56256D66" w14:textId="77777777" w:rsidR="002278DC" w:rsidRPr="00E52AC8" w:rsidRDefault="007A0E97" w:rsidP="007A0E97">
      <w:pPr>
        <w:pStyle w:val="Paragraphedeliste"/>
        <w:widowControl/>
        <w:tabs>
          <w:tab w:val="left" w:pos="709"/>
        </w:tabs>
        <w:ind w:left="1418"/>
        <w:rPr>
          <w:rFonts w:ascii="Calibri" w:hAnsi="Calibri" w:cs="Calibri"/>
          <w:color w:val="002060"/>
          <w:sz w:val="20"/>
          <w:szCs w:val="20"/>
          <w:lang w:val="fr"/>
        </w:rPr>
      </w:pPr>
      <w:r w:rsidRPr="00E52AC8">
        <w:rPr>
          <w:rFonts w:ascii="Calibri" w:hAnsi="Calibri" w:cs="Calibri"/>
          <w:color w:val="002060"/>
          <w:sz w:val="20"/>
          <w:szCs w:val="20"/>
          <w:lang w:val="fr"/>
        </w:rPr>
        <w:t xml:space="preserve">- </w:t>
      </w:r>
      <w:r w:rsidR="002278DC" w:rsidRPr="00E52AC8">
        <w:rPr>
          <w:rFonts w:ascii="Calibri" w:hAnsi="Calibri" w:cs="Calibri"/>
          <w:color w:val="002060"/>
          <w:sz w:val="20"/>
          <w:szCs w:val="20"/>
          <w:lang w:val="fr"/>
        </w:rPr>
        <w:t xml:space="preserve">un justificatif d’appartenance à une Autorité Nationale membre de World </w:t>
      </w:r>
      <w:proofErr w:type="spellStart"/>
      <w:r w:rsidR="002278DC" w:rsidRPr="00E52AC8">
        <w:rPr>
          <w:rFonts w:ascii="Calibri" w:hAnsi="Calibri" w:cs="Calibri"/>
          <w:color w:val="002060"/>
          <w:sz w:val="20"/>
          <w:szCs w:val="20"/>
          <w:lang w:val="fr"/>
        </w:rPr>
        <w:t>Sailing</w:t>
      </w:r>
      <w:proofErr w:type="spellEnd"/>
    </w:p>
    <w:p w14:paraId="74E2BEE3" w14:textId="77777777" w:rsidR="002278DC" w:rsidRPr="00E52AC8" w:rsidRDefault="007A0E97" w:rsidP="007A0E97">
      <w:pPr>
        <w:pStyle w:val="Paragraphedeliste"/>
        <w:widowControl/>
        <w:tabs>
          <w:tab w:val="left" w:pos="709"/>
        </w:tabs>
        <w:ind w:left="1418"/>
        <w:rPr>
          <w:rFonts w:ascii="Calibri" w:hAnsi="Calibri" w:cs="Calibri"/>
          <w:color w:val="002060"/>
          <w:sz w:val="20"/>
          <w:szCs w:val="20"/>
          <w:lang w:val="fr"/>
        </w:rPr>
      </w:pPr>
      <w:r w:rsidRPr="00E52AC8">
        <w:rPr>
          <w:rFonts w:ascii="Calibri" w:hAnsi="Calibri" w:cs="Calibri"/>
          <w:color w:val="002060"/>
          <w:sz w:val="20"/>
          <w:szCs w:val="20"/>
          <w:lang w:val="fr"/>
        </w:rPr>
        <w:t xml:space="preserve">- </w:t>
      </w:r>
      <w:r w:rsidR="002278DC" w:rsidRPr="00E52AC8">
        <w:rPr>
          <w:rFonts w:ascii="Calibri" w:hAnsi="Calibri" w:cs="Calibri"/>
          <w:color w:val="002060"/>
          <w:sz w:val="20"/>
          <w:szCs w:val="20"/>
          <w:lang w:val="fr"/>
        </w:rPr>
        <w:t>un justificatif d’assurance valide en responsabilité civile avec une couverture minimale de deux millions d’Euros</w:t>
      </w:r>
    </w:p>
    <w:p w14:paraId="39C20CB1" w14:textId="77777777" w:rsidR="00D634E5" w:rsidRPr="00E52AC8" w:rsidRDefault="006573C8" w:rsidP="007A0E97">
      <w:pPr>
        <w:widowControl/>
        <w:suppressAutoHyphens w:val="0"/>
        <w:ind w:left="2119" w:hanging="985"/>
        <w:jc w:val="both"/>
        <w:rPr>
          <w:rFonts w:ascii="Calibri" w:hAnsi="Calibri" w:cs="Calibri"/>
          <w:color w:val="002060"/>
          <w:sz w:val="20"/>
          <w:szCs w:val="20"/>
          <w:lang w:val="fr"/>
        </w:rPr>
      </w:pPr>
      <w:r w:rsidRPr="00E52AC8">
        <w:rPr>
          <w:rFonts w:ascii="Calibri" w:hAnsi="Calibri" w:cs="Calibri"/>
          <w:color w:val="002060"/>
          <w:sz w:val="20"/>
          <w:szCs w:val="20"/>
          <w:lang w:val="fr"/>
        </w:rPr>
        <w:t xml:space="preserve">c) </w:t>
      </w:r>
      <w:r w:rsidR="002278DC" w:rsidRPr="00E52AC8">
        <w:rPr>
          <w:rFonts w:ascii="Calibri" w:hAnsi="Calibri" w:cs="Calibri"/>
          <w:color w:val="002060"/>
          <w:sz w:val="20"/>
          <w:szCs w:val="20"/>
          <w:lang w:val="fr"/>
        </w:rPr>
        <w:t>une autorisation parentale pour tout membre mineur de l’équipage</w:t>
      </w:r>
    </w:p>
    <w:p w14:paraId="646DB073" w14:textId="77777777" w:rsidR="002278DC" w:rsidRPr="00E52AC8" w:rsidRDefault="002278DC" w:rsidP="00921D6E">
      <w:pPr>
        <w:widowControl/>
        <w:suppressAutoHyphens w:val="0"/>
        <w:ind w:left="1412" w:hanging="845"/>
        <w:jc w:val="both"/>
        <w:rPr>
          <w:rFonts w:ascii="Calibri" w:eastAsia="Times New Roman" w:hAnsi="Calibri" w:cs="Calibri"/>
          <w:color w:val="002060"/>
          <w:sz w:val="20"/>
          <w:szCs w:val="20"/>
          <w:lang w:val="fr-FR" w:eastAsia="fr-FR" w:bidi="ar-SA"/>
        </w:rPr>
      </w:pPr>
      <w:r w:rsidRPr="00E52AC8">
        <w:rPr>
          <w:rFonts w:ascii="Calibri" w:eastAsia="Times New Roman" w:hAnsi="Calibri" w:cs="Calibri"/>
          <w:b/>
          <w:color w:val="002060"/>
          <w:sz w:val="20"/>
          <w:szCs w:val="20"/>
          <w:lang w:val="fr-FR" w:eastAsia="fr-FR" w:bidi="ar-SA"/>
        </w:rPr>
        <w:t>4.</w:t>
      </w:r>
      <w:r w:rsidR="00CD2D64" w:rsidRPr="00E52AC8">
        <w:rPr>
          <w:rFonts w:ascii="Calibri" w:eastAsia="Times New Roman" w:hAnsi="Calibri" w:cs="Calibri"/>
          <w:b/>
          <w:color w:val="002060"/>
          <w:sz w:val="20"/>
          <w:szCs w:val="20"/>
          <w:lang w:val="fr-FR" w:eastAsia="fr-FR" w:bidi="ar-SA"/>
        </w:rPr>
        <w:t>2</w:t>
      </w:r>
      <w:r w:rsidRPr="00E52AC8">
        <w:rPr>
          <w:rFonts w:ascii="Calibri" w:eastAsia="Times New Roman" w:hAnsi="Calibri" w:cs="Calibri"/>
          <w:b/>
          <w:color w:val="002060"/>
          <w:sz w:val="20"/>
          <w:szCs w:val="20"/>
          <w:lang w:val="fr-FR" w:eastAsia="fr-FR" w:bidi="ar-SA"/>
        </w:rPr>
        <w:t>.2</w:t>
      </w:r>
      <w:r w:rsidRPr="00E52AC8">
        <w:rPr>
          <w:rFonts w:ascii="Calibri" w:eastAsia="Times New Roman" w:hAnsi="Calibri" w:cs="Calibri"/>
          <w:color w:val="002060"/>
          <w:sz w:val="20"/>
          <w:szCs w:val="20"/>
          <w:lang w:val="fr-FR" w:eastAsia="fr-FR" w:bidi="ar-SA"/>
        </w:rPr>
        <w:tab/>
        <w:t>Pour le bateau :</w:t>
      </w:r>
    </w:p>
    <w:p w14:paraId="5F1716EC" w14:textId="0B30F44F" w:rsidR="00CD2D64" w:rsidRPr="00E52AC8" w:rsidRDefault="006573C8" w:rsidP="00CD2D64">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1418"/>
        <w:jc w:val="both"/>
        <w:rPr>
          <w:rFonts w:ascii="Calibri" w:hAnsi="Calibri" w:cs="Calibri"/>
          <w:bCs/>
          <w:color w:val="002060"/>
          <w:sz w:val="20"/>
          <w:szCs w:val="20"/>
        </w:rPr>
      </w:pPr>
      <w:r w:rsidRPr="00E52AC8">
        <w:rPr>
          <w:rFonts w:ascii="Calibri" w:hAnsi="Calibri" w:cs="Calibri"/>
          <w:bCs/>
          <w:color w:val="002060"/>
          <w:sz w:val="20"/>
          <w:szCs w:val="20"/>
        </w:rPr>
        <w:t>L</w:t>
      </w:r>
      <w:r w:rsidR="002278DC" w:rsidRPr="00E52AC8">
        <w:rPr>
          <w:rFonts w:ascii="Calibri" w:hAnsi="Calibri" w:cs="Calibri"/>
          <w:bCs/>
          <w:color w:val="002060"/>
          <w:sz w:val="20"/>
          <w:szCs w:val="20"/>
        </w:rPr>
        <w:t xml:space="preserve">e certificat de jauge </w:t>
      </w:r>
      <w:r w:rsidR="00771467" w:rsidRPr="00E52AC8">
        <w:rPr>
          <w:rFonts w:ascii="Calibri" w:hAnsi="Calibri" w:cs="Calibri"/>
          <w:bCs/>
          <w:color w:val="002060"/>
          <w:sz w:val="20"/>
          <w:szCs w:val="20"/>
        </w:rPr>
        <w:t>en cours de validité</w:t>
      </w:r>
      <w:r w:rsidR="002278DC" w:rsidRPr="00E52AC8">
        <w:rPr>
          <w:rFonts w:ascii="Calibri" w:hAnsi="Calibri" w:cs="Calibri"/>
          <w:bCs/>
          <w:color w:val="002060"/>
          <w:sz w:val="20"/>
          <w:szCs w:val="20"/>
        </w:rPr>
        <w:t>.</w:t>
      </w:r>
    </w:p>
    <w:p w14:paraId="13D75233" w14:textId="3DD141DC" w:rsidR="00CD2D64" w:rsidRPr="00F17B90" w:rsidRDefault="00CD2D64" w:rsidP="00CD2D64">
      <w:pPr>
        <w:widowControl/>
        <w:spacing w:before="120"/>
        <w:jc w:val="both"/>
        <w:rPr>
          <w:rFonts w:ascii="Calibri" w:hAnsi="Calibri" w:cs="Calibri"/>
          <w:bCs/>
          <w:color w:val="002060"/>
          <w:sz w:val="22"/>
          <w:szCs w:val="20"/>
          <w:lang w:val="fr"/>
        </w:rPr>
      </w:pPr>
      <w:r w:rsidRPr="00E52AC8">
        <w:rPr>
          <w:rFonts w:ascii="Calibri" w:hAnsi="Calibri" w:cs="Calibri"/>
          <w:b/>
          <w:color w:val="002060"/>
          <w:sz w:val="22"/>
          <w:szCs w:val="20"/>
          <w:lang w:val="fr"/>
        </w:rPr>
        <w:t>4.3</w:t>
      </w:r>
      <w:r w:rsidR="00F17B90">
        <w:rPr>
          <w:rFonts w:ascii="Calibri" w:hAnsi="Calibri" w:cs="Calibri"/>
          <w:b/>
          <w:color w:val="002060"/>
          <w:sz w:val="22"/>
          <w:szCs w:val="20"/>
          <w:lang w:val="fr"/>
        </w:rPr>
        <w:t xml:space="preserve">   </w:t>
      </w:r>
      <w:r w:rsidR="00F17B90" w:rsidRPr="00F17B90">
        <w:rPr>
          <w:rFonts w:ascii="Calibri" w:hAnsi="Calibri" w:cs="Calibri"/>
          <w:bCs/>
          <w:color w:val="002060"/>
          <w:sz w:val="22"/>
          <w:szCs w:val="20"/>
          <w:lang w:val="fr"/>
        </w:rPr>
        <w:t xml:space="preserve">     </w:t>
      </w:r>
      <w:r w:rsidRPr="00F17B90">
        <w:rPr>
          <w:rFonts w:ascii="Calibri" w:eastAsia="Times New Roman" w:hAnsi="Calibri" w:cs="Calibri"/>
          <w:bCs/>
          <w:color w:val="002060"/>
          <w:sz w:val="22"/>
          <w:szCs w:val="20"/>
          <w:lang w:val="fr-FR"/>
        </w:rPr>
        <w:tab/>
      </w:r>
      <w:r w:rsidR="00F17B90" w:rsidRPr="00F17B90">
        <w:rPr>
          <w:rFonts w:ascii="Calibri" w:hAnsi="Calibri" w:cs="Calibri"/>
          <w:bCs/>
          <w:color w:val="002060"/>
          <w:sz w:val="22"/>
          <w:szCs w:val="20"/>
          <w:lang w:val="fr"/>
        </w:rPr>
        <w:t>Equipement</w:t>
      </w:r>
    </w:p>
    <w:p w14:paraId="311A2687" w14:textId="0A24983E" w:rsidR="00CD2D64" w:rsidRPr="00E52AC8" w:rsidRDefault="00CD2D64" w:rsidP="00CD2D64">
      <w:pPr>
        <w:widowControl/>
        <w:numPr>
          <w:ilvl w:val="0"/>
          <w:numId w:val="25"/>
        </w:numPr>
        <w:tabs>
          <w:tab w:val="left" w:pos="567"/>
        </w:tabs>
        <w:ind w:left="709" w:hanging="142"/>
        <w:jc w:val="both"/>
        <w:rPr>
          <w:rFonts w:ascii="Calibri" w:eastAsia="Times New Roman" w:hAnsi="Calibri" w:cs="Calibri"/>
          <w:color w:val="002060"/>
          <w:sz w:val="20"/>
          <w:szCs w:val="20"/>
          <w:lang w:val="fr-FR" w:eastAsia="fr-FR" w:bidi="ar-SA"/>
        </w:rPr>
      </w:pPr>
      <w:proofErr w:type="gramStart"/>
      <w:r w:rsidRPr="00E52AC8">
        <w:rPr>
          <w:rFonts w:ascii="Calibri" w:eastAsia="Times New Roman" w:hAnsi="Calibri" w:cs="Calibri"/>
          <w:color w:val="002060"/>
          <w:sz w:val="20"/>
          <w:szCs w:val="20"/>
          <w:lang w:val="fr-FR" w:eastAsia="fr-FR" w:bidi="ar-SA"/>
        </w:rPr>
        <w:t>tous</w:t>
      </w:r>
      <w:proofErr w:type="gramEnd"/>
      <w:r w:rsidRPr="00E52AC8">
        <w:rPr>
          <w:rFonts w:ascii="Calibri" w:eastAsia="Times New Roman" w:hAnsi="Calibri" w:cs="Calibri"/>
          <w:color w:val="002060"/>
          <w:sz w:val="20"/>
          <w:szCs w:val="20"/>
          <w:lang w:val="fr-FR" w:eastAsia="fr-FR" w:bidi="ar-SA"/>
        </w:rPr>
        <w:t xml:space="preserve"> les autres bateaux devront être armés en côtiers (&lt; 6 milles) </w:t>
      </w:r>
    </w:p>
    <w:p w14:paraId="5344CCED" w14:textId="4DABB443" w:rsidR="00CD2D64" w:rsidRPr="00E52AC8" w:rsidRDefault="00CD2D64" w:rsidP="00CD2D64">
      <w:pPr>
        <w:widowControl/>
        <w:numPr>
          <w:ilvl w:val="0"/>
          <w:numId w:val="25"/>
        </w:numPr>
        <w:tabs>
          <w:tab w:val="left" w:pos="567"/>
        </w:tabs>
        <w:ind w:left="709" w:hanging="142"/>
        <w:jc w:val="both"/>
        <w:rPr>
          <w:rFonts w:ascii="Calibri" w:eastAsia="Times New Roman" w:hAnsi="Calibri" w:cs="Calibri"/>
          <w:color w:val="002060"/>
          <w:sz w:val="20"/>
          <w:szCs w:val="20"/>
          <w:lang w:val="fr-FR" w:eastAsia="fr-FR" w:bidi="ar-SA"/>
        </w:rPr>
      </w:pPr>
      <w:r w:rsidRPr="00E52AC8">
        <w:rPr>
          <w:rFonts w:ascii="Calibri" w:eastAsia="Times New Roman" w:hAnsi="Calibri" w:cs="Calibri"/>
          <w:color w:val="002060"/>
          <w:sz w:val="20"/>
          <w:szCs w:val="20"/>
          <w:lang w:val="fr-FR" w:eastAsia="fr-FR" w:bidi="ar-SA"/>
        </w:rPr>
        <w:t xml:space="preserve">Les bateaux devront être disponibles pour le contrôle de l’équipement à partir du </w:t>
      </w:r>
      <w:r w:rsidR="00AF35AE">
        <w:rPr>
          <w:rFonts w:ascii="Calibri" w:eastAsia="Times New Roman" w:hAnsi="Calibri" w:cs="Calibri"/>
          <w:color w:val="002060"/>
          <w:sz w:val="20"/>
          <w:szCs w:val="20"/>
          <w:lang w:val="fr-FR" w:eastAsia="fr-FR" w:bidi="ar-SA"/>
        </w:rPr>
        <w:t xml:space="preserve">19 Septembre </w:t>
      </w:r>
      <w:r w:rsidRPr="00E52AC8">
        <w:rPr>
          <w:rFonts w:ascii="Calibri" w:eastAsia="Times New Roman" w:hAnsi="Calibri" w:cs="Calibri"/>
          <w:color w:val="002060"/>
          <w:sz w:val="20"/>
          <w:szCs w:val="20"/>
          <w:lang w:val="fr-FR" w:eastAsia="fr-FR" w:bidi="ar-SA"/>
        </w:rPr>
        <w:t xml:space="preserve">2025, </w:t>
      </w:r>
    </w:p>
    <w:p w14:paraId="11768FAB" w14:textId="77777777" w:rsidR="00CD2D64" w:rsidRDefault="00CD2D64" w:rsidP="00CD2D64">
      <w:pPr>
        <w:widowControl/>
        <w:numPr>
          <w:ilvl w:val="0"/>
          <w:numId w:val="25"/>
        </w:numPr>
        <w:tabs>
          <w:tab w:val="left" w:pos="567"/>
        </w:tabs>
        <w:ind w:left="709" w:hanging="142"/>
        <w:jc w:val="both"/>
        <w:rPr>
          <w:rFonts w:ascii="Calibri" w:eastAsia="Times New Roman" w:hAnsi="Calibri" w:cs="Calibri"/>
          <w:color w:val="002060"/>
          <w:sz w:val="20"/>
          <w:szCs w:val="20"/>
          <w:lang w:val="fr-FR" w:eastAsia="fr-FR" w:bidi="ar-SA"/>
        </w:rPr>
      </w:pPr>
      <w:r w:rsidRPr="00E52AC8">
        <w:rPr>
          <w:rFonts w:ascii="Calibri" w:eastAsia="Times New Roman" w:hAnsi="Calibri" w:cs="Calibri"/>
          <w:color w:val="002060"/>
          <w:sz w:val="20"/>
          <w:szCs w:val="20"/>
          <w:lang w:val="fr-FR" w:eastAsia="fr-FR" w:bidi="ar-SA"/>
        </w:rPr>
        <w:tab/>
        <w:t xml:space="preserve">Les bateaux pourront être contrôlés à tout moment. </w:t>
      </w:r>
    </w:p>
    <w:p w14:paraId="1A74B135" w14:textId="77777777" w:rsidR="00F17B90" w:rsidRDefault="00F17B90" w:rsidP="00F17B90">
      <w:pPr>
        <w:widowControl/>
        <w:tabs>
          <w:tab w:val="left" w:pos="567"/>
        </w:tabs>
        <w:jc w:val="both"/>
        <w:rPr>
          <w:rFonts w:ascii="Calibri" w:eastAsia="Times New Roman" w:hAnsi="Calibri" w:cs="Calibri"/>
          <w:color w:val="002060"/>
          <w:sz w:val="20"/>
          <w:szCs w:val="20"/>
          <w:lang w:val="fr-FR" w:eastAsia="fr-FR" w:bidi="ar-SA"/>
        </w:rPr>
      </w:pPr>
    </w:p>
    <w:p w14:paraId="00297AA2" w14:textId="77777777" w:rsidR="00F17B90" w:rsidRDefault="00F17B90" w:rsidP="00F17B90">
      <w:pPr>
        <w:widowControl/>
        <w:tabs>
          <w:tab w:val="left" w:pos="567"/>
        </w:tabs>
        <w:jc w:val="both"/>
        <w:rPr>
          <w:rFonts w:ascii="Calibri" w:eastAsia="Times New Roman" w:hAnsi="Calibri" w:cs="Calibri"/>
          <w:color w:val="002060"/>
          <w:sz w:val="20"/>
          <w:szCs w:val="20"/>
          <w:lang w:val="fr-FR" w:eastAsia="fr-FR" w:bidi="ar-SA"/>
        </w:rPr>
      </w:pPr>
    </w:p>
    <w:p w14:paraId="3C57EC65" w14:textId="77777777" w:rsidR="00F17B90" w:rsidRDefault="00F17B90" w:rsidP="00F17B90">
      <w:pPr>
        <w:widowControl/>
        <w:tabs>
          <w:tab w:val="left" w:pos="567"/>
        </w:tabs>
        <w:jc w:val="both"/>
        <w:rPr>
          <w:rFonts w:ascii="Calibri" w:eastAsia="Times New Roman" w:hAnsi="Calibri" w:cs="Calibri"/>
          <w:color w:val="002060"/>
          <w:sz w:val="20"/>
          <w:szCs w:val="20"/>
          <w:lang w:val="fr-FR" w:eastAsia="fr-FR" w:bidi="ar-SA"/>
        </w:rPr>
      </w:pPr>
    </w:p>
    <w:p w14:paraId="77A7E5B7" w14:textId="77777777" w:rsidR="00F17B90" w:rsidRDefault="00F17B90" w:rsidP="00F17B90">
      <w:pPr>
        <w:widowControl/>
        <w:tabs>
          <w:tab w:val="left" w:pos="567"/>
        </w:tabs>
        <w:jc w:val="both"/>
        <w:rPr>
          <w:rFonts w:ascii="Calibri" w:eastAsia="Times New Roman" w:hAnsi="Calibri" w:cs="Calibri"/>
          <w:color w:val="002060"/>
          <w:sz w:val="20"/>
          <w:szCs w:val="20"/>
          <w:lang w:val="fr-FR" w:eastAsia="fr-FR" w:bidi="ar-SA"/>
        </w:rPr>
      </w:pPr>
    </w:p>
    <w:p w14:paraId="3B6E8C90" w14:textId="77777777" w:rsidR="00F17B90" w:rsidRDefault="00F17B90" w:rsidP="00F17B90">
      <w:pPr>
        <w:widowControl/>
        <w:tabs>
          <w:tab w:val="left" w:pos="567"/>
        </w:tabs>
        <w:jc w:val="both"/>
        <w:rPr>
          <w:rFonts w:ascii="Calibri" w:eastAsia="Times New Roman" w:hAnsi="Calibri" w:cs="Calibri"/>
          <w:color w:val="002060"/>
          <w:sz w:val="20"/>
          <w:szCs w:val="20"/>
          <w:lang w:val="fr-FR" w:eastAsia="fr-FR" w:bidi="ar-SA"/>
        </w:rPr>
      </w:pPr>
    </w:p>
    <w:p w14:paraId="4C7E1DF2" w14:textId="77777777" w:rsidR="00F17B90" w:rsidRDefault="00F17B90" w:rsidP="00F17B90">
      <w:pPr>
        <w:widowControl/>
        <w:tabs>
          <w:tab w:val="left" w:pos="567"/>
        </w:tabs>
        <w:jc w:val="both"/>
        <w:rPr>
          <w:rFonts w:ascii="Calibri" w:eastAsia="Times New Roman" w:hAnsi="Calibri" w:cs="Calibri"/>
          <w:color w:val="002060"/>
          <w:sz w:val="20"/>
          <w:szCs w:val="20"/>
          <w:lang w:val="fr-FR" w:eastAsia="fr-FR" w:bidi="ar-SA"/>
        </w:rPr>
      </w:pPr>
    </w:p>
    <w:p w14:paraId="5B337ADC" w14:textId="79FD3A21" w:rsidR="00F17B90" w:rsidRDefault="00F17B90" w:rsidP="00F17B90">
      <w:pPr>
        <w:widowControl/>
        <w:tabs>
          <w:tab w:val="left" w:pos="567"/>
        </w:tabs>
        <w:spacing w:before="120"/>
        <w:rPr>
          <w:rFonts w:ascii="Calibri" w:hAnsi="Calibri" w:cs="Calibri"/>
          <w:b/>
          <w:color w:val="002060"/>
          <w:sz w:val="22"/>
          <w:szCs w:val="20"/>
          <w:lang w:val="fr"/>
        </w:rPr>
      </w:pPr>
      <w:r w:rsidRPr="00F17B90">
        <w:rPr>
          <w:rFonts w:ascii="Calibri" w:hAnsi="Calibri" w:cs="Calibri"/>
          <w:b/>
          <w:color w:val="002060"/>
          <w:sz w:val="22"/>
          <w:szCs w:val="20"/>
          <w:lang w:val="fr"/>
        </w:rPr>
        <w:lastRenderedPageBreak/>
        <w:t>5</w:t>
      </w:r>
      <w:r w:rsidRPr="00F17B90">
        <w:rPr>
          <w:rFonts w:ascii="Calibri" w:hAnsi="Calibri" w:cs="Calibri"/>
          <w:b/>
          <w:color w:val="002060"/>
          <w:sz w:val="22"/>
          <w:szCs w:val="20"/>
          <w:lang w:val="fr"/>
        </w:rPr>
        <w:tab/>
        <w:t>DROITS A PAYER</w:t>
      </w:r>
    </w:p>
    <w:p w14:paraId="2CD6FF0D" w14:textId="7776AE3F" w:rsidR="00F17B90" w:rsidRPr="00F17B90" w:rsidRDefault="00F17B90" w:rsidP="00F17B90">
      <w:pPr>
        <w:widowControl/>
        <w:tabs>
          <w:tab w:val="left" w:pos="567"/>
        </w:tabs>
        <w:spacing w:before="120"/>
        <w:ind w:left="567" w:hanging="567"/>
        <w:rPr>
          <w:rFonts w:ascii="Calibri" w:hAnsi="Calibri" w:cs="Calibri"/>
          <w:b/>
          <w:color w:val="002060"/>
          <w:sz w:val="22"/>
          <w:szCs w:val="20"/>
          <w:lang w:val="fr"/>
        </w:rPr>
      </w:pPr>
      <w:r>
        <w:rPr>
          <w:rFonts w:ascii="Calibri" w:hAnsi="Calibri" w:cs="Calibri"/>
          <w:b/>
          <w:color w:val="002060"/>
          <w:sz w:val="22"/>
          <w:szCs w:val="20"/>
          <w:lang w:val="fr"/>
        </w:rPr>
        <w:t>5.1</w:t>
      </w:r>
      <w:r>
        <w:rPr>
          <w:rFonts w:ascii="Calibri" w:hAnsi="Calibri" w:cs="Calibri"/>
          <w:b/>
          <w:color w:val="002060"/>
          <w:sz w:val="22"/>
          <w:szCs w:val="20"/>
          <w:lang w:val="fr"/>
        </w:rPr>
        <w:tab/>
      </w:r>
      <w:r w:rsidRPr="00F17B90">
        <w:rPr>
          <w:rFonts w:ascii="Calibri" w:hAnsi="Calibri" w:cs="Calibri"/>
          <w:bCs/>
          <w:color w:val="002060"/>
          <w:sz w:val="22"/>
          <w:szCs w:val="20"/>
          <w:lang w:val="fr"/>
        </w:rPr>
        <w:t>Les droits sont les suivants : 300€ par équipage</w:t>
      </w:r>
    </w:p>
    <w:p w14:paraId="1A7C61AF" w14:textId="32FC950F" w:rsidR="00F17B90" w:rsidRPr="00F17B90" w:rsidRDefault="00F17B90" w:rsidP="00F17B90">
      <w:pPr>
        <w:widowControl/>
        <w:tabs>
          <w:tab w:val="left" w:pos="567"/>
        </w:tabs>
        <w:spacing w:before="120"/>
        <w:ind w:left="567" w:hanging="567"/>
        <w:rPr>
          <w:rFonts w:ascii="Calibri" w:hAnsi="Calibri" w:cs="Calibri"/>
          <w:bCs/>
          <w:color w:val="002060"/>
          <w:sz w:val="22"/>
          <w:szCs w:val="20"/>
          <w:lang w:val="fr"/>
        </w:rPr>
      </w:pPr>
      <w:r>
        <w:rPr>
          <w:rFonts w:ascii="Calibri" w:hAnsi="Calibri" w:cs="Calibri"/>
          <w:b/>
          <w:color w:val="002060"/>
          <w:sz w:val="22"/>
          <w:szCs w:val="20"/>
          <w:lang w:val="fr"/>
        </w:rPr>
        <w:t>5.2</w:t>
      </w:r>
      <w:r>
        <w:rPr>
          <w:rFonts w:ascii="Calibri" w:hAnsi="Calibri" w:cs="Calibri"/>
          <w:b/>
          <w:color w:val="002060"/>
          <w:sz w:val="22"/>
          <w:szCs w:val="20"/>
          <w:lang w:val="fr"/>
        </w:rPr>
        <w:tab/>
      </w:r>
      <w:r w:rsidRPr="00F17B90">
        <w:rPr>
          <w:rFonts w:ascii="Calibri" w:hAnsi="Calibri" w:cs="Calibri"/>
          <w:bCs/>
          <w:color w:val="002060"/>
          <w:sz w:val="22"/>
          <w:szCs w:val="20"/>
          <w:lang w:val="fr"/>
        </w:rPr>
        <w:t>Ceci inclus l’engagement</w:t>
      </w:r>
      <w:r>
        <w:rPr>
          <w:rFonts w:ascii="Calibri" w:hAnsi="Calibri" w:cs="Calibri"/>
          <w:bCs/>
          <w:color w:val="002060"/>
          <w:sz w:val="22"/>
          <w:szCs w:val="20"/>
          <w:lang w:val="fr"/>
        </w:rPr>
        <w:t xml:space="preserve"> et</w:t>
      </w:r>
      <w:r w:rsidRPr="00F17B90">
        <w:rPr>
          <w:rFonts w:ascii="Calibri" w:hAnsi="Calibri" w:cs="Calibri"/>
          <w:bCs/>
          <w:color w:val="002060"/>
          <w:sz w:val="22"/>
          <w:szCs w:val="20"/>
          <w:lang w:val="fr"/>
        </w:rPr>
        <w:t xml:space="preserve"> les frais de course (</w:t>
      </w:r>
      <w:r w:rsidR="009B73EE">
        <w:rPr>
          <w:rFonts w:ascii="Calibri" w:hAnsi="Calibri" w:cs="Calibri"/>
          <w:bCs/>
          <w:color w:val="002060"/>
          <w:sz w:val="22"/>
          <w:szCs w:val="20"/>
          <w:lang w:val="fr"/>
        </w:rPr>
        <w:t xml:space="preserve">Bateaux </w:t>
      </w:r>
      <w:r w:rsidRPr="00F17B90">
        <w:rPr>
          <w:rFonts w:ascii="Calibri" w:hAnsi="Calibri" w:cs="Calibri"/>
          <w:bCs/>
          <w:color w:val="002060"/>
          <w:sz w:val="22"/>
          <w:szCs w:val="20"/>
          <w:lang w:val="fr"/>
        </w:rPr>
        <w:t>Comité et sécurité),</w:t>
      </w:r>
      <w:r>
        <w:rPr>
          <w:rFonts w:ascii="Calibri" w:hAnsi="Calibri" w:cs="Calibri"/>
          <w:bCs/>
          <w:color w:val="002060"/>
          <w:sz w:val="22"/>
          <w:szCs w:val="20"/>
          <w:lang w:val="fr"/>
        </w:rPr>
        <w:t xml:space="preserve"> </w:t>
      </w:r>
      <w:r w:rsidRPr="00F17B90">
        <w:rPr>
          <w:rFonts w:ascii="Calibri" w:hAnsi="Calibri" w:cs="Calibri"/>
          <w:bCs/>
          <w:color w:val="002060"/>
          <w:sz w:val="22"/>
          <w:szCs w:val="20"/>
          <w:lang w:val="fr"/>
        </w:rPr>
        <w:t xml:space="preserve">le parking des bateaux et remorques, les festivités et </w:t>
      </w:r>
      <w:r>
        <w:rPr>
          <w:rFonts w:ascii="Calibri" w:hAnsi="Calibri" w:cs="Calibri"/>
          <w:bCs/>
          <w:color w:val="002060"/>
          <w:sz w:val="22"/>
          <w:szCs w:val="20"/>
          <w:lang w:val="fr"/>
        </w:rPr>
        <w:t>pot</w:t>
      </w:r>
      <w:r w:rsidR="009B73EE">
        <w:rPr>
          <w:rFonts w:ascii="Calibri" w:hAnsi="Calibri" w:cs="Calibri"/>
          <w:bCs/>
          <w:color w:val="002060"/>
          <w:sz w:val="22"/>
          <w:szCs w:val="20"/>
          <w:lang w:val="fr"/>
        </w:rPr>
        <w:t>s</w:t>
      </w:r>
      <w:r>
        <w:rPr>
          <w:rFonts w:ascii="Calibri" w:hAnsi="Calibri" w:cs="Calibri"/>
          <w:bCs/>
          <w:color w:val="002060"/>
          <w:sz w:val="22"/>
          <w:szCs w:val="20"/>
          <w:lang w:val="fr"/>
        </w:rPr>
        <w:t xml:space="preserve"> de </w:t>
      </w:r>
      <w:r w:rsidRPr="00F17B90">
        <w:rPr>
          <w:rFonts w:ascii="Calibri" w:hAnsi="Calibri" w:cs="Calibri"/>
          <w:bCs/>
          <w:color w:val="002060"/>
          <w:sz w:val="22"/>
          <w:szCs w:val="20"/>
          <w:lang w:val="fr"/>
        </w:rPr>
        <w:t>remises des prix.</w:t>
      </w:r>
    </w:p>
    <w:p w14:paraId="3A03F817" w14:textId="7384FD37" w:rsidR="00705F31" w:rsidRPr="00E52AC8" w:rsidRDefault="00F17B90" w:rsidP="00CF6E0E">
      <w:pPr>
        <w:widowControl/>
        <w:tabs>
          <w:tab w:val="left" w:pos="567"/>
        </w:tabs>
        <w:spacing w:before="120"/>
        <w:rPr>
          <w:rFonts w:ascii="Calibri" w:hAnsi="Calibri" w:cs="Calibri"/>
          <w:b/>
          <w:color w:val="002060"/>
          <w:sz w:val="22"/>
          <w:szCs w:val="20"/>
          <w:lang w:val="fr"/>
        </w:rPr>
      </w:pPr>
      <w:r>
        <w:rPr>
          <w:rFonts w:ascii="Calibri" w:hAnsi="Calibri" w:cs="Calibri"/>
          <w:b/>
          <w:color w:val="002060"/>
          <w:sz w:val="22"/>
          <w:szCs w:val="20"/>
          <w:lang w:val="fr"/>
        </w:rPr>
        <w:t>6</w:t>
      </w:r>
      <w:r w:rsidR="00705F31" w:rsidRPr="00E52AC8">
        <w:rPr>
          <w:rFonts w:ascii="Calibri" w:hAnsi="Calibri" w:cs="Calibri"/>
          <w:b/>
          <w:color w:val="002060"/>
          <w:sz w:val="22"/>
          <w:szCs w:val="20"/>
          <w:lang w:val="fr"/>
        </w:rPr>
        <w:tab/>
        <w:t>PROGRAMME</w:t>
      </w:r>
      <w:r w:rsidR="00CD2D64" w:rsidRPr="00E52AC8">
        <w:rPr>
          <w:rFonts w:ascii="Calibri" w:hAnsi="Calibri" w:cs="Calibri"/>
          <w:b/>
          <w:color w:val="002060"/>
          <w:sz w:val="22"/>
          <w:szCs w:val="20"/>
          <w:lang w:val="fr"/>
        </w:rPr>
        <w:t xml:space="preserve"> PREVU</w:t>
      </w:r>
    </w:p>
    <w:p w14:paraId="6E1C45BB" w14:textId="74097434" w:rsidR="00CD2D64" w:rsidRPr="00CF6E0E" w:rsidRDefault="00CD2D64" w:rsidP="00CD2D64">
      <w:pPr>
        <w:widowControl/>
        <w:tabs>
          <w:tab w:val="left" w:pos="2127"/>
          <w:tab w:val="left" w:pos="2410"/>
        </w:tabs>
        <w:ind w:left="720"/>
        <w:jc w:val="both"/>
        <w:rPr>
          <w:rFonts w:ascii="Calibri" w:eastAsia="Times New Roman" w:hAnsi="Calibri" w:cs="Calibri"/>
          <w:color w:val="002060"/>
          <w:sz w:val="20"/>
          <w:szCs w:val="20"/>
          <w:lang w:val="fr-FR" w:eastAsia="ar-SA" w:bidi="ar-SA"/>
        </w:rPr>
      </w:pPr>
      <w:r w:rsidRPr="00E52AC8">
        <w:rPr>
          <w:rFonts w:ascii="Calibri" w:eastAsia="Times New Roman" w:hAnsi="Calibri" w:cs="Calibri"/>
          <w:b/>
          <w:bCs/>
          <w:color w:val="002060"/>
          <w:sz w:val="20"/>
          <w:szCs w:val="20"/>
          <w:u w:val="single"/>
          <w:lang w:val="fr-FR" w:eastAsia="ar-SA" w:bidi="ar-SA"/>
        </w:rPr>
        <w:t xml:space="preserve">Vendredi </w:t>
      </w:r>
      <w:r w:rsidR="00CF6E0E">
        <w:rPr>
          <w:rFonts w:ascii="Calibri" w:eastAsia="Times New Roman" w:hAnsi="Calibri" w:cs="Calibri"/>
          <w:b/>
          <w:bCs/>
          <w:color w:val="002060"/>
          <w:sz w:val="20"/>
          <w:szCs w:val="20"/>
          <w:u w:val="single"/>
          <w:lang w:val="fr-FR" w:eastAsia="ar-SA" w:bidi="ar-SA"/>
        </w:rPr>
        <w:t xml:space="preserve">19 </w:t>
      </w:r>
      <w:r w:rsidR="00F13940">
        <w:rPr>
          <w:rFonts w:ascii="Calibri" w:eastAsia="Times New Roman" w:hAnsi="Calibri" w:cs="Calibri"/>
          <w:b/>
          <w:bCs/>
          <w:color w:val="002060"/>
          <w:sz w:val="20"/>
          <w:szCs w:val="20"/>
          <w:u w:val="single"/>
          <w:lang w:val="fr-FR" w:eastAsia="ar-SA" w:bidi="ar-SA"/>
        </w:rPr>
        <w:t>septembre</w:t>
      </w:r>
      <w:r w:rsidRPr="00E52AC8">
        <w:rPr>
          <w:rFonts w:ascii="Calibri" w:eastAsia="Times New Roman" w:hAnsi="Calibri" w:cs="Calibri"/>
          <w:b/>
          <w:bCs/>
          <w:color w:val="002060"/>
          <w:sz w:val="20"/>
          <w:szCs w:val="20"/>
          <w:lang w:val="fr-FR" w:eastAsia="ar-SA" w:bidi="ar-SA"/>
        </w:rPr>
        <w:tab/>
      </w:r>
      <w:r w:rsidRPr="00CF6E0E">
        <w:rPr>
          <w:rFonts w:ascii="Calibri" w:eastAsia="Times New Roman" w:hAnsi="Calibri" w:cs="Calibri"/>
          <w:color w:val="002060"/>
          <w:sz w:val="20"/>
          <w:szCs w:val="20"/>
          <w:lang w:val="fr-FR" w:eastAsia="ar-SA" w:bidi="ar-SA"/>
        </w:rPr>
        <w:t xml:space="preserve">- Matin      </w:t>
      </w:r>
      <w:r w:rsidR="00446038">
        <w:rPr>
          <w:rFonts w:ascii="Calibri" w:eastAsia="Times New Roman" w:hAnsi="Calibri" w:cs="Calibri"/>
          <w:color w:val="002060"/>
          <w:sz w:val="20"/>
          <w:szCs w:val="20"/>
          <w:lang w:val="fr-FR" w:eastAsia="ar-SA" w:bidi="ar-SA"/>
        </w:rPr>
        <w:t xml:space="preserve">  </w:t>
      </w:r>
      <w:proofErr w:type="gramStart"/>
      <w:r w:rsidR="00446038">
        <w:rPr>
          <w:rFonts w:ascii="Calibri" w:eastAsia="Times New Roman" w:hAnsi="Calibri" w:cs="Calibri"/>
          <w:color w:val="002060"/>
          <w:sz w:val="20"/>
          <w:szCs w:val="20"/>
          <w:lang w:val="fr-FR" w:eastAsia="ar-SA" w:bidi="ar-SA"/>
        </w:rPr>
        <w:t xml:space="preserve">  </w:t>
      </w:r>
      <w:r w:rsidR="005252EE">
        <w:rPr>
          <w:rFonts w:ascii="Calibri" w:eastAsia="Times New Roman" w:hAnsi="Calibri" w:cs="Calibri"/>
          <w:color w:val="002060"/>
          <w:sz w:val="20"/>
          <w:szCs w:val="20"/>
          <w:lang w:val="fr-FR" w:eastAsia="ar-SA" w:bidi="ar-SA"/>
        </w:rPr>
        <w:t xml:space="preserve"> </w:t>
      </w:r>
      <w:r w:rsidRPr="00CF6E0E">
        <w:rPr>
          <w:rFonts w:ascii="Calibri" w:eastAsia="Times New Roman" w:hAnsi="Calibri" w:cs="Calibri"/>
          <w:color w:val="002060"/>
          <w:sz w:val="20"/>
          <w:szCs w:val="20"/>
          <w:lang w:val="fr-FR" w:eastAsia="ar-SA" w:bidi="ar-SA"/>
        </w:rPr>
        <w:t>:</w:t>
      </w:r>
      <w:proofErr w:type="gramEnd"/>
      <w:r w:rsidRPr="00CF6E0E">
        <w:rPr>
          <w:rFonts w:ascii="Calibri" w:eastAsia="Times New Roman" w:hAnsi="Calibri" w:cs="Calibri"/>
          <w:color w:val="002060"/>
          <w:sz w:val="20"/>
          <w:szCs w:val="20"/>
          <w:lang w:val="fr-FR" w:eastAsia="ar-SA" w:bidi="ar-SA"/>
        </w:rPr>
        <w:t xml:space="preserve"> C</w:t>
      </w:r>
      <w:r w:rsidR="008C71AC" w:rsidRPr="00CF6E0E">
        <w:rPr>
          <w:rFonts w:ascii="Calibri" w:eastAsia="Times New Roman" w:hAnsi="Calibri" w:cs="Calibri"/>
          <w:color w:val="002060"/>
          <w:sz w:val="20"/>
          <w:szCs w:val="20"/>
          <w:lang w:val="fr-FR" w:eastAsia="ar-SA" w:bidi="ar-SA"/>
        </w:rPr>
        <w:t>onfirmation des inscriptions au CYSL / Saint-Lunaire</w:t>
      </w:r>
      <w:r w:rsidRPr="00CF6E0E">
        <w:rPr>
          <w:rFonts w:ascii="Calibri" w:eastAsia="Times New Roman" w:hAnsi="Calibri" w:cs="Calibri"/>
          <w:color w:val="002060"/>
          <w:sz w:val="20"/>
          <w:szCs w:val="20"/>
          <w:lang w:val="fr-FR" w:eastAsia="ar-SA" w:bidi="ar-SA"/>
        </w:rPr>
        <w:t xml:space="preserve"> </w:t>
      </w:r>
    </w:p>
    <w:p w14:paraId="35EC5B41" w14:textId="233679AE" w:rsidR="008C71AC" w:rsidRPr="00CF6E0E" w:rsidRDefault="00CF6E0E" w:rsidP="00CD2D64">
      <w:pPr>
        <w:widowControl/>
        <w:tabs>
          <w:tab w:val="left" w:pos="2410"/>
        </w:tabs>
        <w:ind w:left="2410"/>
        <w:jc w:val="both"/>
        <w:rPr>
          <w:rFonts w:ascii="Calibri" w:eastAsia="Times New Roman" w:hAnsi="Calibri" w:cs="Calibri"/>
          <w:color w:val="002060"/>
          <w:sz w:val="20"/>
          <w:szCs w:val="20"/>
          <w:lang w:val="fr-FR" w:eastAsia="ar-SA" w:bidi="ar-SA"/>
        </w:rPr>
      </w:pPr>
      <w:r w:rsidRPr="00CF6E0E">
        <w:rPr>
          <w:rFonts w:ascii="Calibri" w:eastAsia="Times New Roman" w:hAnsi="Calibri" w:cs="Calibri"/>
          <w:color w:val="002060"/>
          <w:sz w:val="20"/>
          <w:szCs w:val="20"/>
          <w:lang w:val="fr-FR" w:eastAsia="ar-SA" w:bidi="ar-SA"/>
        </w:rPr>
        <w:tab/>
      </w:r>
      <w:r w:rsidR="00CD2D64" w:rsidRPr="00CF6E0E">
        <w:rPr>
          <w:rFonts w:ascii="Calibri" w:eastAsia="Times New Roman" w:hAnsi="Calibri" w:cs="Calibri"/>
          <w:color w:val="002060"/>
          <w:sz w:val="20"/>
          <w:szCs w:val="20"/>
          <w:lang w:val="fr-FR" w:eastAsia="ar-SA" w:bidi="ar-SA"/>
        </w:rPr>
        <w:t xml:space="preserve">- </w:t>
      </w:r>
      <w:r w:rsidR="008C71AC" w:rsidRPr="00CF6E0E">
        <w:rPr>
          <w:rFonts w:ascii="Calibri" w:eastAsia="Times New Roman" w:hAnsi="Calibri" w:cs="Calibri"/>
          <w:color w:val="002060"/>
          <w:sz w:val="20"/>
          <w:szCs w:val="20"/>
          <w:lang w:val="fr-FR" w:eastAsia="ar-SA" w:bidi="ar-SA"/>
        </w:rPr>
        <w:t>à 14h00</w:t>
      </w:r>
      <w:r w:rsidR="00446038">
        <w:rPr>
          <w:rFonts w:ascii="Calibri" w:eastAsia="Times New Roman" w:hAnsi="Calibri" w:cs="Calibri"/>
          <w:color w:val="002060"/>
          <w:sz w:val="20"/>
          <w:szCs w:val="20"/>
          <w:lang w:val="fr-FR" w:eastAsia="ar-SA" w:bidi="ar-SA"/>
        </w:rPr>
        <w:t xml:space="preserve">    </w:t>
      </w:r>
      <w:proofErr w:type="gramStart"/>
      <w:r w:rsidR="00446038">
        <w:rPr>
          <w:rFonts w:ascii="Calibri" w:eastAsia="Times New Roman" w:hAnsi="Calibri" w:cs="Calibri"/>
          <w:color w:val="002060"/>
          <w:sz w:val="20"/>
          <w:szCs w:val="20"/>
          <w:lang w:val="fr-FR" w:eastAsia="ar-SA" w:bidi="ar-SA"/>
        </w:rPr>
        <w:t xml:space="preserve">  </w:t>
      </w:r>
      <w:r w:rsidR="005252EE">
        <w:rPr>
          <w:rFonts w:ascii="Calibri" w:eastAsia="Times New Roman" w:hAnsi="Calibri" w:cs="Calibri"/>
          <w:color w:val="002060"/>
          <w:sz w:val="20"/>
          <w:szCs w:val="20"/>
          <w:lang w:val="fr-FR" w:eastAsia="ar-SA" w:bidi="ar-SA"/>
        </w:rPr>
        <w:t xml:space="preserve"> </w:t>
      </w:r>
      <w:r w:rsidR="008C71AC" w:rsidRPr="00CF6E0E">
        <w:rPr>
          <w:rFonts w:ascii="Calibri" w:eastAsia="Times New Roman" w:hAnsi="Calibri" w:cs="Calibri"/>
          <w:color w:val="002060"/>
          <w:sz w:val="20"/>
          <w:szCs w:val="20"/>
          <w:lang w:val="fr-FR" w:eastAsia="ar-SA" w:bidi="ar-SA"/>
        </w:rPr>
        <w:t>:</w:t>
      </w:r>
      <w:proofErr w:type="gramEnd"/>
      <w:r w:rsidR="008C71AC" w:rsidRPr="00CF6E0E">
        <w:rPr>
          <w:rFonts w:ascii="Calibri" w:eastAsia="Times New Roman" w:hAnsi="Calibri" w:cs="Calibri"/>
          <w:color w:val="002060"/>
          <w:sz w:val="20"/>
          <w:szCs w:val="20"/>
          <w:lang w:val="fr-FR" w:eastAsia="ar-SA" w:bidi="ar-SA"/>
        </w:rPr>
        <w:t xml:space="preserve"> 1</w:t>
      </w:r>
      <w:r w:rsidR="008C71AC" w:rsidRPr="00CF6E0E">
        <w:rPr>
          <w:rFonts w:ascii="Calibri" w:eastAsia="Times New Roman" w:hAnsi="Calibri" w:cs="Calibri"/>
          <w:color w:val="002060"/>
          <w:sz w:val="20"/>
          <w:szCs w:val="20"/>
          <w:vertAlign w:val="superscript"/>
          <w:lang w:val="fr-FR" w:eastAsia="ar-SA" w:bidi="ar-SA"/>
        </w:rPr>
        <w:t>er</w:t>
      </w:r>
      <w:r w:rsidR="008C71AC" w:rsidRPr="00CF6E0E">
        <w:rPr>
          <w:rFonts w:ascii="Calibri" w:eastAsia="Times New Roman" w:hAnsi="Calibri" w:cs="Calibri"/>
          <w:color w:val="002060"/>
          <w:sz w:val="20"/>
          <w:szCs w:val="20"/>
          <w:lang w:val="fr-FR" w:eastAsia="ar-SA" w:bidi="ar-SA"/>
        </w:rPr>
        <w:t xml:space="preserve"> Signal d’avertissement, zone </w:t>
      </w:r>
      <w:r w:rsidR="00446038">
        <w:rPr>
          <w:rFonts w:ascii="Calibri" w:eastAsia="Times New Roman" w:hAnsi="Calibri" w:cs="Calibri"/>
          <w:color w:val="002060"/>
          <w:sz w:val="20"/>
          <w:szCs w:val="20"/>
          <w:lang w:val="fr-FR" w:eastAsia="ar-SA" w:bidi="ar-SA"/>
        </w:rPr>
        <w:t xml:space="preserve">Grand </w:t>
      </w:r>
      <w:proofErr w:type="spellStart"/>
      <w:proofErr w:type="gramStart"/>
      <w:r w:rsidR="008C71AC" w:rsidRPr="00CF6E0E">
        <w:rPr>
          <w:rFonts w:ascii="Calibri" w:eastAsia="Times New Roman" w:hAnsi="Calibri" w:cs="Calibri"/>
          <w:color w:val="002060"/>
          <w:sz w:val="20"/>
          <w:szCs w:val="20"/>
          <w:lang w:val="fr-FR" w:eastAsia="ar-SA" w:bidi="ar-SA"/>
        </w:rPr>
        <w:t>Dodehal</w:t>
      </w:r>
      <w:proofErr w:type="spellEnd"/>
      <w:r w:rsidR="008C71AC" w:rsidRPr="00CF6E0E">
        <w:rPr>
          <w:rFonts w:ascii="Calibri" w:eastAsia="Times New Roman" w:hAnsi="Calibri" w:cs="Calibri"/>
          <w:color w:val="002060"/>
          <w:sz w:val="20"/>
          <w:szCs w:val="20"/>
          <w:lang w:val="fr-FR" w:eastAsia="ar-SA" w:bidi="ar-SA"/>
        </w:rPr>
        <w:t xml:space="preserve">  à</w:t>
      </w:r>
      <w:proofErr w:type="gramEnd"/>
      <w:r w:rsidR="008C71AC" w:rsidRPr="00CF6E0E">
        <w:rPr>
          <w:rFonts w:ascii="Calibri" w:eastAsia="Times New Roman" w:hAnsi="Calibri" w:cs="Calibri"/>
          <w:color w:val="002060"/>
          <w:sz w:val="20"/>
          <w:szCs w:val="20"/>
          <w:lang w:val="fr-FR" w:eastAsia="ar-SA" w:bidi="ar-SA"/>
        </w:rPr>
        <w:t xml:space="preserve"> Saint-Malo</w:t>
      </w:r>
    </w:p>
    <w:p w14:paraId="5D4989BC" w14:textId="7BE6BAA2" w:rsidR="008C71AC" w:rsidRPr="00CF6E0E" w:rsidRDefault="00CF6E0E" w:rsidP="00CD2D64">
      <w:pPr>
        <w:widowControl/>
        <w:tabs>
          <w:tab w:val="left" w:pos="2410"/>
        </w:tabs>
        <w:ind w:left="2410"/>
        <w:jc w:val="both"/>
        <w:rPr>
          <w:rFonts w:ascii="Calibri" w:eastAsia="Times New Roman" w:hAnsi="Calibri" w:cs="Calibri"/>
          <w:color w:val="002060"/>
          <w:sz w:val="20"/>
          <w:szCs w:val="20"/>
          <w:lang w:val="fr-FR" w:eastAsia="ar-SA" w:bidi="ar-SA"/>
        </w:rPr>
      </w:pPr>
      <w:r w:rsidRPr="00CF6E0E">
        <w:rPr>
          <w:rFonts w:ascii="Calibri" w:eastAsia="Times New Roman" w:hAnsi="Calibri" w:cs="Calibri"/>
          <w:color w:val="002060"/>
          <w:sz w:val="20"/>
          <w:szCs w:val="20"/>
          <w:lang w:val="fr-FR" w:eastAsia="ar-SA" w:bidi="ar-SA"/>
        </w:rPr>
        <w:tab/>
      </w:r>
      <w:r w:rsidR="005252EE">
        <w:rPr>
          <w:rFonts w:ascii="Calibri" w:eastAsia="Times New Roman" w:hAnsi="Calibri" w:cs="Calibri"/>
          <w:color w:val="002060"/>
          <w:sz w:val="20"/>
          <w:szCs w:val="20"/>
          <w:lang w:val="fr-FR" w:eastAsia="ar-SA" w:bidi="ar-SA"/>
        </w:rPr>
        <w:tab/>
        <w:t xml:space="preserve">        </w:t>
      </w:r>
      <w:r w:rsidR="00CD2D64" w:rsidRPr="00CF6E0E">
        <w:rPr>
          <w:rFonts w:ascii="Calibri" w:eastAsia="Times New Roman" w:hAnsi="Calibri" w:cs="Calibri"/>
          <w:color w:val="002060"/>
          <w:sz w:val="20"/>
          <w:szCs w:val="20"/>
          <w:lang w:val="fr-FR" w:eastAsia="ar-SA" w:bidi="ar-SA"/>
        </w:rPr>
        <w:t>: Course à suivre (en fonction de la météo)</w:t>
      </w:r>
      <w:r w:rsidR="008C71AC" w:rsidRPr="00CF6E0E">
        <w:rPr>
          <w:rFonts w:ascii="Calibri" w:eastAsia="Times New Roman" w:hAnsi="Calibri" w:cs="Calibri"/>
          <w:color w:val="002060"/>
          <w:sz w:val="20"/>
          <w:szCs w:val="20"/>
          <w:lang w:val="fr-FR" w:eastAsia="ar-SA" w:bidi="ar-SA"/>
        </w:rPr>
        <w:t xml:space="preserve">, pas de signal après 18h00 </w:t>
      </w:r>
    </w:p>
    <w:p w14:paraId="5E938311" w14:textId="5D92E26B" w:rsidR="008C71AC" w:rsidRPr="00CF6E0E" w:rsidRDefault="00CF6E0E" w:rsidP="00CD2D64">
      <w:pPr>
        <w:pStyle w:val="NormalWeb"/>
        <w:tabs>
          <w:tab w:val="left" w:pos="2127"/>
        </w:tabs>
        <w:spacing w:before="0" w:beforeAutospacing="0" w:after="0" w:afterAutospacing="0"/>
        <w:ind w:left="2410"/>
        <w:rPr>
          <w:rFonts w:ascii="Calibri" w:hAnsi="Calibri"/>
          <w:color w:val="002060"/>
          <w:kern w:val="24"/>
          <w:sz w:val="20"/>
          <w:szCs w:val="20"/>
        </w:rPr>
      </w:pPr>
      <w:r w:rsidRPr="00CF6E0E">
        <w:rPr>
          <w:rFonts w:ascii="Calibri" w:hAnsi="Calibri"/>
          <w:color w:val="002060"/>
          <w:kern w:val="24"/>
          <w:sz w:val="20"/>
          <w:szCs w:val="20"/>
        </w:rPr>
        <w:tab/>
      </w:r>
      <w:r w:rsidR="008C71AC" w:rsidRPr="00CF6E0E">
        <w:rPr>
          <w:rFonts w:ascii="Calibri" w:hAnsi="Calibri"/>
          <w:color w:val="002060"/>
          <w:kern w:val="24"/>
          <w:sz w:val="20"/>
          <w:szCs w:val="20"/>
        </w:rPr>
        <w:t>- à 19h00 </w:t>
      </w:r>
      <w:r w:rsidR="00446038">
        <w:rPr>
          <w:rFonts w:ascii="Calibri" w:hAnsi="Calibri"/>
          <w:color w:val="002060"/>
          <w:kern w:val="24"/>
          <w:sz w:val="20"/>
          <w:szCs w:val="20"/>
        </w:rPr>
        <w:t xml:space="preserve">   </w:t>
      </w:r>
      <w:proofErr w:type="gramStart"/>
      <w:r w:rsidR="00446038">
        <w:rPr>
          <w:rFonts w:ascii="Calibri" w:hAnsi="Calibri"/>
          <w:color w:val="002060"/>
          <w:kern w:val="24"/>
          <w:sz w:val="20"/>
          <w:szCs w:val="20"/>
        </w:rPr>
        <w:t xml:space="preserve">  </w:t>
      </w:r>
      <w:r w:rsidR="005252EE">
        <w:rPr>
          <w:rFonts w:ascii="Calibri" w:hAnsi="Calibri"/>
          <w:color w:val="002060"/>
          <w:kern w:val="24"/>
          <w:sz w:val="20"/>
          <w:szCs w:val="20"/>
        </w:rPr>
        <w:t xml:space="preserve"> </w:t>
      </w:r>
      <w:r w:rsidR="008C71AC" w:rsidRPr="00CF6E0E">
        <w:rPr>
          <w:rFonts w:ascii="Calibri" w:hAnsi="Calibri"/>
          <w:color w:val="002060"/>
          <w:kern w:val="24"/>
          <w:sz w:val="20"/>
          <w:szCs w:val="20"/>
        </w:rPr>
        <w:t>:</w:t>
      </w:r>
      <w:proofErr w:type="gramEnd"/>
      <w:r w:rsidR="008C71AC" w:rsidRPr="00CF6E0E">
        <w:rPr>
          <w:rFonts w:ascii="Calibri" w:hAnsi="Calibri"/>
          <w:color w:val="002060"/>
          <w:kern w:val="24"/>
          <w:sz w:val="20"/>
          <w:szCs w:val="20"/>
        </w:rPr>
        <w:t xml:space="preserve"> </w:t>
      </w:r>
      <w:r w:rsidR="00786D8F" w:rsidRPr="00CF6E0E">
        <w:rPr>
          <w:rFonts w:ascii="Calibri" w:hAnsi="Calibri"/>
          <w:color w:val="002060"/>
          <w:kern w:val="24"/>
          <w:sz w:val="20"/>
          <w:szCs w:val="20"/>
        </w:rPr>
        <w:t xml:space="preserve">Résultats </w:t>
      </w:r>
      <w:r w:rsidR="008C71AC" w:rsidRPr="00CF6E0E">
        <w:rPr>
          <w:rFonts w:ascii="Calibri" w:hAnsi="Calibri"/>
          <w:color w:val="002060"/>
          <w:kern w:val="24"/>
          <w:sz w:val="20"/>
          <w:szCs w:val="20"/>
        </w:rPr>
        <w:t>de la journée et pot au YCSL (présence obligatoire)</w:t>
      </w:r>
    </w:p>
    <w:p w14:paraId="004ECA3F" w14:textId="30E3197C" w:rsidR="00446038" w:rsidRDefault="00CD2D64" w:rsidP="00CF6E0E">
      <w:pPr>
        <w:widowControl/>
        <w:tabs>
          <w:tab w:val="left" w:pos="2127"/>
        </w:tabs>
        <w:ind w:left="2880" w:hanging="2160"/>
        <w:jc w:val="both"/>
        <w:rPr>
          <w:rFonts w:ascii="Calibri" w:eastAsia="Times New Roman" w:hAnsi="Calibri" w:cs="Calibri"/>
          <w:color w:val="002060"/>
          <w:sz w:val="20"/>
          <w:szCs w:val="20"/>
          <w:lang w:val="fr-FR" w:eastAsia="ar-SA" w:bidi="ar-SA"/>
        </w:rPr>
      </w:pPr>
      <w:r w:rsidRPr="00E52AC8">
        <w:rPr>
          <w:rFonts w:ascii="Calibri" w:eastAsia="Times New Roman" w:hAnsi="Calibri" w:cs="Calibri"/>
          <w:b/>
          <w:bCs/>
          <w:color w:val="002060"/>
          <w:sz w:val="20"/>
          <w:szCs w:val="20"/>
          <w:u w:val="single"/>
          <w:lang w:val="fr-FR" w:eastAsia="ar-SA" w:bidi="ar-SA"/>
        </w:rPr>
        <w:t xml:space="preserve">Samedi </w:t>
      </w:r>
      <w:r w:rsidR="00F13940">
        <w:rPr>
          <w:rFonts w:ascii="Calibri" w:eastAsia="Times New Roman" w:hAnsi="Calibri" w:cs="Calibri"/>
          <w:b/>
          <w:bCs/>
          <w:color w:val="002060"/>
          <w:sz w:val="20"/>
          <w:szCs w:val="20"/>
          <w:u w:val="single"/>
          <w:lang w:val="fr-FR" w:eastAsia="ar-SA" w:bidi="ar-SA"/>
        </w:rPr>
        <w:t>20</w:t>
      </w:r>
      <w:r w:rsidRPr="00E52AC8">
        <w:rPr>
          <w:rFonts w:ascii="Calibri" w:eastAsia="Times New Roman" w:hAnsi="Calibri" w:cs="Calibri"/>
          <w:b/>
          <w:bCs/>
          <w:color w:val="002060"/>
          <w:sz w:val="20"/>
          <w:szCs w:val="20"/>
          <w:u w:val="single"/>
          <w:lang w:val="fr-FR" w:eastAsia="ar-SA" w:bidi="ar-SA"/>
        </w:rPr>
        <w:t xml:space="preserve"> </w:t>
      </w:r>
      <w:r w:rsidR="00CF6E0E">
        <w:rPr>
          <w:rFonts w:ascii="Calibri" w:eastAsia="Times New Roman" w:hAnsi="Calibri" w:cs="Calibri"/>
          <w:b/>
          <w:bCs/>
          <w:color w:val="002060"/>
          <w:sz w:val="20"/>
          <w:szCs w:val="20"/>
          <w:u w:val="single"/>
          <w:lang w:val="fr-FR" w:eastAsia="ar-SA" w:bidi="ar-SA"/>
        </w:rPr>
        <w:t>septembre</w:t>
      </w:r>
      <w:r w:rsidR="00CF6E0E" w:rsidRPr="00CF6E0E">
        <w:rPr>
          <w:rFonts w:ascii="Calibri" w:eastAsia="Times New Roman" w:hAnsi="Calibri" w:cs="Calibri"/>
          <w:b/>
          <w:bCs/>
          <w:color w:val="002060"/>
          <w:sz w:val="20"/>
          <w:szCs w:val="20"/>
          <w:lang w:val="fr-FR" w:eastAsia="ar-SA" w:bidi="ar-SA"/>
        </w:rPr>
        <w:tab/>
      </w:r>
      <w:r w:rsidRPr="00CF6E0E">
        <w:rPr>
          <w:rFonts w:ascii="Calibri" w:eastAsia="Times New Roman" w:hAnsi="Calibri" w:cs="Calibri"/>
          <w:color w:val="002060"/>
          <w:sz w:val="20"/>
          <w:szCs w:val="20"/>
          <w:lang w:val="fr-FR" w:eastAsia="ar-SA" w:bidi="ar-SA"/>
        </w:rPr>
        <w:t xml:space="preserve">- </w:t>
      </w:r>
      <w:r w:rsidR="008C71AC" w:rsidRPr="00CF6E0E">
        <w:rPr>
          <w:rFonts w:ascii="Calibri" w:eastAsia="Times New Roman" w:hAnsi="Calibri" w:cs="Calibri"/>
          <w:color w:val="002060"/>
          <w:sz w:val="20"/>
          <w:szCs w:val="20"/>
          <w:lang w:val="fr-FR" w:eastAsia="ar-SA" w:bidi="ar-SA"/>
        </w:rPr>
        <w:t xml:space="preserve">à 10h00 </w:t>
      </w:r>
      <w:r w:rsidR="00446038">
        <w:rPr>
          <w:rFonts w:ascii="Calibri" w:eastAsia="Times New Roman" w:hAnsi="Calibri" w:cs="Calibri"/>
          <w:color w:val="002060"/>
          <w:sz w:val="20"/>
          <w:szCs w:val="20"/>
          <w:lang w:val="fr-FR" w:eastAsia="ar-SA" w:bidi="ar-SA"/>
        </w:rPr>
        <w:t xml:space="preserve">   </w:t>
      </w:r>
      <w:proofErr w:type="gramStart"/>
      <w:r w:rsidR="00446038">
        <w:rPr>
          <w:rFonts w:ascii="Calibri" w:eastAsia="Times New Roman" w:hAnsi="Calibri" w:cs="Calibri"/>
          <w:color w:val="002060"/>
          <w:sz w:val="20"/>
          <w:szCs w:val="20"/>
          <w:lang w:val="fr-FR" w:eastAsia="ar-SA" w:bidi="ar-SA"/>
        </w:rPr>
        <w:t xml:space="preserve">  </w:t>
      </w:r>
      <w:r w:rsidR="005252EE">
        <w:rPr>
          <w:rFonts w:ascii="Calibri" w:eastAsia="Times New Roman" w:hAnsi="Calibri" w:cs="Calibri"/>
          <w:color w:val="002060"/>
          <w:sz w:val="20"/>
          <w:szCs w:val="20"/>
          <w:lang w:val="fr-FR" w:eastAsia="ar-SA" w:bidi="ar-SA"/>
        </w:rPr>
        <w:t xml:space="preserve"> </w:t>
      </w:r>
      <w:r w:rsidR="008C71AC" w:rsidRPr="00CF6E0E">
        <w:rPr>
          <w:rFonts w:ascii="Calibri" w:eastAsia="Times New Roman" w:hAnsi="Calibri" w:cs="Calibri"/>
          <w:color w:val="002060"/>
          <w:sz w:val="20"/>
          <w:szCs w:val="20"/>
          <w:lang w:val="fr-FR" w:eastAsia="ar-SA" w:bidi="ar-SA"/>
        </w:rPr>
        <w:t>:</w:t>
      </w:r>
      <w:proofErr w:type="gramEnd"/>
      <w:r w:rsidR="005252EE">
        <w:rPr>
          <w:rFonts w:ascii="Calibri" w:eastAsia="Times New Roman" w:hAnsi="Calibri" w:cs="Calibri"/>
          <w:color w:val="002060"/>
          <w:sz w:val="20"/>
          <w:szCs w:val="20"/>
          <w:lang w:val="fr-FR" w:eastAsia="ar-SA" w:bidi="ar-SA"/>
        </w:rPr>
        <w:t xml:space="preserve"> </w:t>
      </w:r>
      <w:r w:rsidR="008C71AC" w:rsidRPr="00CF6E0E">
        <w:rPr>
          <w:rFonts w:ascii="Calibri" w:eastAsia="Times New Roman" w:hAnsi="Calibri" w:cs="Calibri"/>
          <w:color w:val="002060"/>
          <w:sz w:val="20"/>
          <w:szCs w:val="20"/>
          <w:lang w:val="fr-FR" w:eastAsia="ar-SA" w:bidi="ar-SA"/>
        </w:rPr>
        <w:t>1</w:t>
      </w:r>
      <w:r w:rsidR="008C71AC" w:rsidRPr="00CF6E0E">
        <w:rPr>
          <w:rFonts w:ascii="Calibri" w:eastAsia="Times New Roman" w:hAnsi="Calibri" w:cs="Calibri"/>
          <w:color w:val="002060"/>
          <w:sz w:val="20"/>
          <w:szCs w:val="20"/>
          <w:vertAlign w:val="superscript"/>
          <w:lang w:val="fr-FR" w:eastAsia="ar-SA" w:bidi="ar-SA"/>
        </w:rPr>
        <w:t>er</w:t>
      </w:r>
      <w:r w:rsidR="008C71AC" w:rsidRPr="00CF6E0E">
        <w:rPr>
          <w:rFonts w:ascii="Calibri" w:eastAsia="Times New Roman" w:hAnsi="Calibri" w:cs="Calibri"/>
          <w:color w:val="002060"/>
          <w:sz w:val="20"/>
          <w:szCs w:val="20"/>
          <w:lang w:val="fr-FR" w:eastAsia="ar-SA" w:bidi="ar-SA"/>
        </w:rPr>
        <w:t xml:space="preserve"> Signal d’avertissement, zone </w:t>
      </w:r>
      <w:r w:rsidR="00446038">
        <w:rPr>
          <w:rFonts w:ascii="Calibri" w:eastAsia="Times New Roman" w:hAnsi="Calibri" w:cs="Calibri"/>
          <w:color w:val="002060"/>
          <w:sz w:val="20"/>
          <w:szCs w:val="20"/>
          <w:lang w:val="fr-FR" w:eastAsia="ar-SA" w:bidi="ar-SA"/>
        </w:rPr>
        <w:t xml:space="preserve">Grand </w:t>
      </w:r>
      <w:proofErr w:type="spellStart"/>
      <w:proofErr w:type="gramStart"/>
      <w:r w:rsidR="008C71AC" w:rsidRPr="00CF6E0E">
        <w:rPr>
          <w:rFonts w:ascii="Calibri" w:eastAsia="Times New Roman" w:hAnsi="Calibri" w:cs="Calibri"/>
          <w:color w:val="002060"/>
          <w:sz w:val="20"/>
          <w:szCs w:val="20"/>
          <w:lang w:val="fr-FR" w:eastAsia="ar-SA" w:bidi="ar-SA"/>
        </w:rPr>
        <w:t>Dodehal</w:t>
      </w:r>
      <w:proofErr w:type="spellEnd"/>
      <w:r w:rsidR="008C71AC" w:rsidRPr="00CF6E0E">
        <w:rPr>
          <w:rFonts w:ascii="Calibri" w:eastAsia="Times New Roman" w:hAnsi="Calibri" w:cs="Calibri"/>
          <w:color w:val="002060"/>
          <w:sz w:val="20"/>
          <w:szCs w:val="20"/>
          <w:lang w:val="fr-FR" w:eastAsia="ar-SA" w:bidi="ar-SA"/>
        </w:rPr>
        <w:t xml:space="preserve">  à</w:t>
      </w:r>
      <w:proofErr w:type="gramEnd"/>
      <w:r w:rsidR="008C71AC" w:rsidRPr="00CF6E0E">
        <w:rPr>
          <w:rFonts w:ascii="Calibri" w:eastAsia="Times New Roman" w:hAnsi="Calibri" w:cs="Calibri"/>
          <w:color w:val="002060"/>
          <w:sz w:val="20"/>
          <w:szCs w:val="20"/>
          <w:lang w:val="fr-FR" w:eastAsia="ar-SA" w:bidi="ar-SA"/>
        </w:rPr>
        <w:t xml:space="preserve"> Saint-Malo,</w:t>
      </w:r>
      <w:r w:rsidRPr="00CF6E0E">
        <w:rPr>
          <w:rFonts w:ascii="Calibri" w:eastAsia="Times New Roman" w:hAnsi="Calibri" w:cs="Calibri"/>
          <w:color w:val="002060"/>
          <w:sz w:val="20"/>
          <w:szCs w:val="20"/>
          <w:lang w:val="fr-FR" w:eastAsia="ar-SA" w:bidi="ar-SA"/>
        </w:rPr>
        <w:t xml:space="preserve"> </w:t>
      </w:r>
    </w:p>
    <w:p w14:paraId="7E9F9809" w14:textId="77777777" w:rsidR="00446038" w:rsidRDefault="00446038" w:rsidP="00446038">
      <w:pPr>
        <w:widowControl/>
        <w:tabs>
          <w:tab w:val="left" w:pos="2127"/>
        </w:tabs>
        <w:ind w:left="4320" w:hanging="2160"/>
        <w:jc w:val="both"/>
        <w:rPr>
          <w:rFonts w:ascii="Calibri" w:eastAsia="Times New Roman" w:hAnsi="Calibri" w:cs="Calibri"/>
          <w:color w:val="002060"/>
          <w:sz w:val="20"/>
          <w:szCs w:val="20"/>
          <w:lang w:val="fr-FR" w:eastAsia="ar-SA" w:bidi="ar-SA"/>
        </w:rPr>
      </w:pPr>
      <w:r>
        <w:rPr>
          <w:rFonts w:ascii="Calibri" w:eastAsia="Times New Roman" w:hAnsi="Calibri" w:cs="Calibri"/>
          <w:b/>
          <w:bCs/>
          <w:color w:val="002060"/>
          <w:sz w:val="20"/>
          <w:szCs w:val="20"/>
          <w:lang w:val="fr-FR" w:eastAsia="ar-SA" w:bidi="ar-SA"/>
        </w:rPr>
        <w:t xml:space="preserve">                                        </w:t>
      </w:r>
      <w:r>
        <w:rPr>
          <w:rFonts w:ascii="Calibri" w:eastAsia="Times New Roman" w:hAnsi="Calibri" w:cs="Calibri"/>
          <w:color w:val="002060"/>
          <w:sz w:val="20"/>
          <w:szCs w:val="20"/>
          <w:lang w:val="fr-FR" w:eastAsia="ar-SA" w:bidi="ar-SA"/>
        </w:rPr>
        <w:t xml:space="preserve"> </w:t>
      </w:r>
      <w:r w:rsidR="00CD2D64" w:rsidRPr="00CF6E0E">
        <w:rPr>
          <w:rFonts w:ascii="Calibri" w:eastAsia="Times New Roman" w:hAnsi="Calibri" w:cs="Calibri"/>
          <w:color w:val="002060"/>
          <w:sz w:val="20"/>
          <w:szCs w:val="20"/>
          <w:lang w:val="fr-FR" w:eastAsia="ar-SA" w:bidi="ar-SA"/>
        </w:rPr>
        <w:t>Course à suivre</w:t>
      </w:r>
      <w:r>
        <w:rPr>
          <w:rFonts w:ascii="Calibri" w:eastAsia="Times New Roman" w:hAnsi="Calibri" w:cs="Calibri"/>
          <w:color w:val="002060"/>
          <w:sz w:val="20"/>
          <w:szCs w:val="20"/>
          <w:lang w:val="fr-FR" w:eastAsia="ar-SA" w:bidi="ar-SA"/>
        </w:rPr>
        <w:t xml:space="preserve"> </w:t>
      </w:r>
      <w:r w:rsidR="008C71AC" w:rsidRPr="00CF6E0E">
        <w:rPr>
          <w:rFonts w:ascii="Calibri" w:eastAsia="Times New Roman" w:hAnsi="Calibri" w:cs="Calibri"/>
          <w:color w:val="002060"/>
          <w:sz w:val="20"/>
          <w:szCs w:val="20"/>
          <w:lang w:val="fr-FR" w:eastAsia="ar-SA" w:bidi="ar-SA"/>
        </w:rPr>
        <w:t>vers</w:t>
      </w:r>
      <w:r w:rsidR="00786D8F" w:rsidRPr="00CF6E0E">
        <w:rPr>
          <w:rFonts w:ascii="Calibri" w:eastAsia="Times New Roman" w:hAnsi="Calibri" w:cs="Calibri"/>
          <w:color w:val="002060"/>
          <w:sz w:val="20"/>
          <w:szCs w:val="20"/>
          <w:lang w:val="fr-FR" w:eastAsia="ar-SA" w:bidi="ar-SA"/>
        </w:rPr>
        <w:t xml:space="preserve"> </w:t>
      </w:r>
      <w:r w:rsidR="008C71AC" w:rsidRPr="00CF6E0E">
        <w:rPr>
          <w:rFonts w:ascii="Calibri" w:eastAsia="Times New Roman" w:hAnsi="Calibri" w:cs="Calibri"/>
          <w:color w:val="002060"/>
          <w:sz w:val="20"/>
          <w:szCs w:val="20"/>
          <w:lang w:val="fr-FR" w:eastAsia="ar-SA" w:bidi="ar-SA"/>
        </w:rPr>
        <w:t>Saint-Cast</w:t>
      </w:r>
      <w:r>
        <w:rPr>
          <w:rFonts w:ascii="Calibri" w:eastAsia="Times New Roman" w:hAnsi="Calibri" w:cs="Calibri"/>
          <w:color w:val="002060"/>
          <w:sz w:val="20"/>
          <w:szCs w:val="20"/>
          <w:lang w:val="fr-FR" w:eastAsia="ar-SA" w:bidi="ar-SA"/>
        </w:rPr>
        <w:t>, retour vers Saint-Malo vers 16h00</w:t>
      </w:r>
    </w:p>
    <w:p w14:paraId="36696BFB" w14:textId="4B2B484C" w:rsidR="00786D8F" w:rsidRPr="00CF6E0E" w:rsidRDefault="00CF6E0E" w:rsidP="00CF6E0E">
      <w:pPr>
        <w:pStyle w:val="NormalWeb"/>
        <w:tabs>
          <w:tab w:val="left" w:pos="2127"/>
        </w:tabs>
        <w:spacing w:before="0" w:beforeAutospacing="0" w:after="0" w:afterAutospacing="0"/>
        <w:ind w:left="2835" w:hanging="425"/>
        <w:rPr>
          <w:rFonts w:ascii="Calibri" w:hAnsi="Calibri"/>
          <w:color w:val="002060"/>
          <w:kern w:val="24"/>
          <w:sz w:val="20"/>
          <w:szCs w:val="20"/>
        </w:rPr>
      </w:pPr>
      <w:r w:rsidRPr="00CF6E0E">
        <w:rPr>
          <w:rFonts w:ascii="Calibri" w:hAnsi="Calibri"/>
          <w:color w:val="002060"/>
          <w:kern w:val="24"/>
          <w:sz w:val="20"/>
          <w:szCs w:val="20"/>
        </w:rPr>
        <w:tab/>
      </w:r>
      <w:r w:rsidR="005252EE">
        <w:rPr>
          <w:rFonts w:ascii="Calibri" w:hAnsi="Calibri"/>
          <w:color w:val="002060"/>
          <w:kern w:val="24"/>
          <w:sz w:val="20"/>
          <w:szCs w:val="20"/>
        </w:rPr>
        <w:t xml:space="preserve"> </w:t>
      </w:r>
      <w:r w:rsidR="00786D8F" w:rsidRPr="00CF6E0E">
        <w:rPr>
          <w:rFonts w:ascii="Calibri" w:hAnsi="Calibri"/>
          <w:color w:val="002060"/>
          <w:kern w:val="24"/>
          <w:sz w:val="20"/>
          <w:szCs w:val="20"/>
        </w:rPr>
        <w:t>- à 19h00 </w:t>
      </w:r>
      <w:r w:rsidR="00446038">
        <w:rPr>
          <w:rFonts w:ascii="Calibri" w:hAnsi="Calibri"/>
          <w:color w:val="002060"/>
          <w:kern w:val="24"/>
          <w:sz w:val="20"/>
          <w:szCs w:val="20"/>
        </w:rPr>
        <w:t xml:space="preserve">  </w:t>
      </w:r>
      <w:proofErr w:type="gramStart"/>
      <w:r w:rsidR="00446038">
        <w:rPr>
          <w:rFonts w:ascii="Calibri" w:hAnsi="Calibri"/>
          <w:color w:val="002060"/>
          <w:kern w:val="24"/>
          <w:sz w:val="20"/>
          <w:szCs w:val="20"/>
        </w:rPr>
        <w:t xml:space="preserve">  </w:t>
      </w:r>
      <w:r w:rsidR="005252EE">
        <w:rPr>
          <w:rFonts w:ascii="Calibri" w:hAnsi="Calibri"/>
          <w:color w:val="002060"/>
          <w:kern w:val="24"/>
          <w:sz w:val="20"/>
          <w:szCs w:val="20"/>
        </w:rPr>
        <w:t xml:space="preserve"> </w:t>
      </w:r>
      <w:r w:rsidR="00786D8F" w:rsidRPr="00CF6E0E">
        <w:rPr>
          <w:rFonts w:ascii="Calibri" w:hAnsi="Calibri"/>
          <w:color w:val="002060"/>
          <w:kern w:val="24"/>
          <w:sz w:val="20"/>
          <w:szCs w:val="20"/>
        </w:rPr>
        <w:t>:</w:t>
      </w:r>
      <w:proofErr w:type="gramEnd"/>
      <w:r w:rsidR="00786D8F" w:rsidRPr="00CF6E0E">
        <w:rPr>
          <w:rFonts w:ascii="Calibri" w:hAnsi="Calibri"/>
          <w:color w:val="002060"/>
          <w:kern w:val="24"/>
          <w:sz w:val="20"/>
          <w:szCs w:val="20"/>
        </w:rPr>
        <w:t xml:space="preserve"> Résultats de la journée et soirée des équipages à La chaumière (</w:t>
      </w:r>
      <w:r w:rsidR="00446038" w:rsidRPr="005252EE">
        <w:rPr>
          <w:rFonts w:ascii="Calibri" w:hAnsi="Calibri"/>
          <w:color w:val="002060"/>
          <w:kern w:val="24"/>
          <w:sz w:val="16"/>
          <w:szCs w:val="16"/>
        </w:rPr>
        <w:t>Saint-Lunaire</w:t>
      </w:r>
      <w:r w:rsidR="00446038">
        <w:rPr>
          <w:rFonts w:ascii="Calibri" w:hAnsi="Calibri"/>
          <w:color w:val="002060"/>
          <w:kern w:val="24"/>
          <w:sz w:val="20"/>
          <w:szCs w:val="20"/>
        </w:rPr>
        <w:t>)</w:t>
      </w:r>
    </w:p>
    <w:p w14:paraId="6401A6AF" w14:textId="6B57A081" w:rsidR="00786D8F" w:rsidRPr="00CF6E0E" w:rsidRDefault="00CD2D64" w:rsidP="00786D8F">
      <w:pPr>
        <w:widowControl/>
        <w:tabs>
          <w:tab w:val="left" w:pos="2127"/>
          <w:tab w:val="left" w:pos="2410"/>
        </w:tabs>
        <w:ind w:left="720"/>
        <w:jc w:val="both"/>
        <w:rPr>
          <w:rFonts w:ascii="Calibri" w:eastAsia="Times New Roman" w:hAnsi="Calibri" w:cs="Calibri"/>
          <w:color w:val="002060"/>
          <w:sz w:val="20"/>
          <w:szCs w:val="20"/>
          <w:lang w:val="fr-FR" w:eastAsia="ar-SA" w:bidi="ar-SA"/>
        </w:rPr>
      </w:pPr>
      <w:r w:rsidRPr="00E52AC8">
        <w:rPr>
          <w:rFonts w:ascii="Calibri" w:eastAsia="Times New Roman" w:hAnsi="Calibri" w:cs="Calibri"/>
          <w:b/>
          <w:bCs/>
          <w:color w:val="002060"/>
          <w:sz w:val="20"/>
          <w:szCs w:val="20"/>
          <w:u w:val="single"/>
          <w:lang w:val="fr-FR" w:eastAsia="ar-SA" w:bidi="ar-SA"/>
        </w:rPr>
        <w:t xml:space="preserve">Dimanche </w:t>
      </w:r>
      <w:r w:rsidR="00F13940">
        <w:rPr>
          <w:rFonts w:ascii="Calibri" w:eastAsia="Times New Roman" w:hAnsi="Calibri" w:cs="Calibri"/>
          <w:b/>
          <w:bCs/>
          <w:color w:val="002060"/>
          <w:sz w:val="20"/>
          <w:szCs w:val="20"/>
          <w:u w:val="single"/>
          <w:lang w:val="fr-FR" w:eastAsia="ar-SA" w:bidi="ar-SA"/>
        </w:rPr>
        <w:t>21</w:t>
      </w:r>
      <w:r w:rsidRPr="00E52AC8">
        <w:rPr>
          <w:rFonts w:ascii="Calibri" w:eastAsia="Times New Roman" w:hAnsi="Calibri" w:cs="Calibri"/>
          <w:b/>
          <w:bCs/>
          <w:color w:val="002060"/>
          <w:sz w:val="20"/>
          <w:szCs w:val="20"/>
          <w:u w:val="single"/>
          <w:lang w:val="fr-FR" w:eastAsia="ar-SA" w:bidi="ar-SA"/>
        </w:rPr>
        <w:t xml:space="preserve"> </w:t>
      </w:r>
      <w:r w:rsidR="00CF6E0E">
        <w:rPr>
          <w:rFonts w:ascii="Calibri" w:eastAsia="Times New Roman" w:hAnsi="Calibri" w:cs="Calibri"/>
          <w:b/>
          <w:bCs/>
          <w:color w:val="002060"/>
          <w:sz w:val="20"/>
          <w:szCs w:val="20"/>
          <w:u w:val="single"/>
          <w:lang w:val="fr-FR" w:eastAsia="ar-SA" w:bidi="ar-SA"/>
        </w:rPr>
        <w:t>septembre</w:t>
      </w:r>
      <w:r w:rsidR="00CF6E0E" w:rsidRPr="00CF6E0E">
        <w:rPr>
          <w:rFonts w:ascii="Calibri" w:eastAsia="Times New Roman" w:hAnsi="Calibri" w:cs="Calibri"/>
          <w:b/>
          <w:bCs/>
          <w:color w:val="002060"/>
          <w:sz w:val="20"/>
          <w:szCs w:val="20"/>
          <w:lang w:val="fr-FR" w:eastAsia="ar-SA" w:bidi="ar-SA"/>
        </w:rPr>
        <w:tab/>
      </w:r>
      <w:r w:rsidRPr="00CF6E0E">
        <w:rPr>
          <w:rFonts w:ascii="Calibri" w:eastAsia="Times New Roman" w:hAnsi="Calibri" w:cs="Calibri"/>
          <w:color w:val="002060"/>
          <w:sz w:val="20"/>
          <w:szCs w:val="20"/>
          <w:lang w:val="fr-FR" w:eastAsia="ar-SA" w:bidi="ar-SA"/>
        </w:rPr>
        <w:t xml:space="preserve">- </w:t>
      </w:r>
      <w:r w:rsidR="00786D8F" w:rsidRPr="00CF6E0E">
        <w:rPr>
          <w:rFonts w:ascii="Calibri" w:eastAsia="Times New Roman" w:hAnsi="Calibri" w:cs="Calibri"/>
          <w:color w:val="002060"/>
          <w:sz w:val="20"/>
          <w:szCs w:val="20"/>
          <w:lang w:val="fr-FR" w:eastAsia="ar-SA" w:bidi="ar-SA"/>
        </w:rPr>
        <w:t xml:space="preserve">à 10h00 </w:t>
      </w:r>
      <w:r w:rsidR="00446038">
        <w:rPr>
          <w:rFonts w:ascii="Calibri" w:eastAsia="Times New Roman" w:hAnsi="Calibri" w:cs="Calibri"/>
          <w:color w:val="002060"/>
          <w:sz w:val="20"/>
          <w:szCs w:val="20"/>
          <w:lang w:val="fr-FR" w:eastAsia="ar-SA" w:bidi="ar-SA"/>
        </w:rPr>
        <w:t xml:space="preserve">    </w:t>
      </w:r>
      <w:r w:rsidR="005252EE">
        <w:rPr>
          <w:rFonts w:ascii="Calibri" w:eastAsia="Times New Roman" w:hAnsi="Calibri" w:cs="Calibri"/>
          <w:color w:val="002060"/>
          <w:sz w:val="20"/>
          <w:szCs w:val="20"/>
          <w:lang w:val="fr-FR" w:eastAsia="ar-SA" w:bidi="ar-SA"/>
        </w:rPr>
        <w:t xml:space="preserve"> </w:t>
      </w:r>
      <w:r w:rsidR="00786D8F" w:rsidRPr="00CF6E0E">
        <w:rPr>
          <w:rFonts w:ascii="Calibri" w:eastAsia="Times New Roman" w:hAnsi="Calibri" w:cs="Calibri"/>
          <w:color w:val="002060"/>
          <w:sz w:val="20"/>
          <w:szCs w:val="20"/>
          <w:lang w:val="fr-FR" w:eastAsia="ar-SA" w:bidi="ar-SA"/>
        </w:rPr>
        <w:t>: 1</w:t>
      </w:r>
      <w:r w:rsidR="00786D8F" w:rsidRPr="00CF6E0E">
        <w:rPr>
          <w:rFonts w:ascii="Calibri" w:eastAsia="Times New Roman" w:hAnsi="Calibri" w:cs="Calibri"/>
          <w:color w:val="002060"/>
          <w:sz w:val="20"/>
          <w:szCs w:val="20"/>
          <w:vertAlign w:val="superscript"/>
          <w:lang w:val="fr-FR" w:eastAsia="ar-SA" w:bidi="ar-SA"/>
        </w:rPr>
        <w:t>er</w:t>
      </w:r>
      <w:r w:rsidR="00786D8F" w:rsidRPr="00CF6E0E">
        <w:rPr>
          <w:rFonts w:ascii="Calibri" w:eastAsia="Times New Roman" w:hAnsi="Calibri" w:cs="Calibri"/>
          <w:color w:val="002060"/>
          <w:sz w:val="20"/>
          <w:szCs w:val="20"/>
          <w:lang w:val="fr-FR" w:eastAsia="ar-SA" w:bidi="ar-SA"/>
        </w:rPr>
        <w:t xml:space="preserve"> Signal d’avertissement, zone </w:t>
      </w:r>
      <w:r w:rsidR="00446038">
        <w:rPr>
          <w:rFonts w:ascii="Calibri" w:eastAsia="Times New Roman" w:hAnsi="Calibri" w:cs="Calibri"/>
          <w:color w:val="002060"/>
          <w:sz w:val="20"/>
          <w:szCs w:val="20"/>
          <w:lang w:val="fr-FR" w:eastAsia="ar-SA" w:bidi="ar-SA"/>
        </w:rPr>
        <w:t xml:space="preserve">Grand </w:t>
      </w:r>
      <w:proofErr w:type="spellStart"/>
      <w:r w:rsidR="00786D8F" w:rsidRPr="00CF6E0E">
        <w:rPr>
          <w:rFonts w:ascii="Calibri" w:eastAsia="Times New Roman" w:hAnsi="Calibri" w:cs="Calibri"/>
          <w:color w:val="002060"/>
          <w:sz w:val="20"/>
          <w:szCs w:val="20"/>
          <w:lang w:val="fr-FR" w:eastAsia="ar-SA" w:bidi="ar-SA"/>
        </w:rPr>
        <w:t>Dodehal</w:t>
      </w:r>
      <w:proofErr w:type="spellEnd"/>
      <w:r w:rsidR="00786D8F" w:rsidRPr="00CF6E0E">
        <w:rPr>
          <w:rFonts w:ascii="Calibri" w:eastAsia="Times New Roman" w:hAnsi="Calibri" w:cs="Calibri"/>
          <w:color w:val="002060"/>
          <w:sz w:val="20"/>
          <w:szCs w:val="20"/>
          <w:lang w:val="fr-FR" w:eastAsia="ar-SA" w:bidi="ar-SA"/>
        </w:rPr>
        <w:t xml:space="preserve">  à Saint-Malo, </w:t>
      </w:r>
    </w:p>
    <w:p w14:paraId="7EC6B250" w14:textId="3B745197" w:rsidR="00786D8F" w:rsidRPr="00CF6E0E" w:rsidRDefault="00CF6E0E" w:rsidP="00786D8F">
      <w:pPr>
        <w:widowControl/>
        <w:tabs>
          <w:tab w:val="left" w:pos="2410"/>
        </w:tabs>
        <w:ind w:left="2410"/>
        <w:jc w:val="both"/>
        <w:rPr>
          <w:rFonts w:ascii="Calibri" w:eastAsia="Times New Roman" w:hAnsi="Calibri" w:cs="Calibri"/>
          <w:color w:val="002060"/>
          <w:sz w:val="20"/>
          <w:szCs w:val="20"/>
          <w:lang w:val="fr-FR" w:eastAsia="ar-SA" w:bidi="ar-SA"/>
        </w:rPr>
      </w:pPr>
      <w:r w:rsidRPr="00CF6E0E">
        <w:rPr>
          <w:rFonts w:ascii="Calibri" w:eastAsia="Times New Roman" w:hAnsi="Calibri" w:cs="Calibri"/>
          <w:color w:val="002060"/>
          <w:sz w:val="20"/>
          <w:szCs w:val="20"/>
          <w:lang w:val="fr-FR" w:eastAsia="ar-SA" w:bidi="ar-SA"/>
        </w:rPr>
        <w:tab/>
      </w:r>
      <w:r w:rsidR="005252EE">
        <w:rPr>
          <w:rFonts w:ascii="Calibri" w:eastAsia="Times New Roman" w:hAnsi="Calibri" w:cs="Calibri"/>
          <w:color w:val="002060"/>
          <w:sz w:val="20"/>
          <w:szCs w:val="20"/>
          <w:lang w:val="fr-FR" w:eastAsia="ar-SA" w:bidi="ar-SA"/>
        </w:rPr>
        <w:t xml:space="preserve">   </w:t>
      </w:r>
      <w:r w:rsidR="005252EE">
        <w:rPr>
          <w:rFonts w:ascii="Calibri" w:eastAsia="Times New Roman" w:hAnsi="Calibri" w:cs="Calibri"/>
          <w:color w:val="002060"/>
          <w:sz w:val="20"/>
          <w:szCs w:val="20"/>
          <w:lang w:val="fr-FR" w:eastAsia="ar-SA" w:bidi="ar-SA"/>
        </w:rPr>
        <w:tab/>
        <w:t xml:space="preserve">       : </w:t>
      </w:r>
      <w:r w:rsidR="00786D8F" w:rsidRPr="00CF6E0E">
        <w:rPr>
          <w:rFonts w:ascii="Calibri" w:eastAsia="Times New Roman" w:hAnsi="Calibri" w:cs="Calibri"/>
          <w:color w:val="002060"/>
          <w:sz w:val="20"/>
          <w:szCs w:val="20"/>
          <w:lang w:val="fr-FR" w:eastAsia="ar-SA" w:bidi="ar-SA"/>
        </w:rPr>
        <w:t xml:space="preserve">Course à suivre (en fonction de la météo), pas de signal après 18h00 </w:t>
      </w:r>
    </w:p>
    <w:p w14:paraId="5562E845" w14:textId="786AE358" w:rsidR="00CD2D64" w:rsidRPr="00CF6E0E" w:rsidRDefault="00CF6E0E" w:rsidP="00A82F20">
      <w:pPr>
        <w:pStyle w:val="NormalWeb"/>
        <w:tabs>
          <w:tab w:val="left" w:pos="2127"/>
        </w:tabs>
        <w:spacing w:before="0" w:beforeAutospacing="0" w:after="0" w:afterAutospacing="0"/>
        <w:ind w:left="2410"/>
        <w:rPr>
          <w:rFonts w:ascii="Calibri" w:hAnsi="Calibri"/>
          <w:color w:val="002060"/>
          <w:kern w:val="24"/>
          <w:sz w:val="20"/>
          <w:szCs w:val="20"/>
        </w:rPr>
      </w:pPr>
      <w:r w:rsidRPr="00CF6E0E">
        <w:rPr>
          <w:rFonts w:ascii="Calibri" w:hAnsi="Calibri"/>
          <w:color w:val="002060"/>
          <w:kern w:val="24"/>
          <w:sz w:val="20"/>
          <w:szCs w:val="20"/>
        </w:rPr>
        <w:tab/>
      </w:r>
      <w:r w:rsidR="00786D8F" w:rsidRPr="00CF6E0E">
        <w:rPr>
          <w:rFonts w:ascii="Calibri" w:hAnsi="Calibri"/>
          <w:color w:val="002060"/>
          <w:kern w:val="24"/>
          <w:sz w:val="20"/>
          <w:szCs w:val="20"/>
        </w:rPr>
        <w:t>- à 16h00 </w:t>
      </w:r>
      <w:r w:rsidR="00446038">
        <w:rPr>
          <w:rFonts w:ascii="Calibri" w:hAnsi="Calibri"/>
          <w:color w:val="002060"/>
          <w:kern w:val="24"/>
          <w:sz w:val="20"/>
          <w:szCs w:val="20"/>
        </w:rPr>
        <w:t xml:space="preserve">  </w:t>
      </w:r>
      <w:proofErr w:type="gramStart"/>
      <w:r w:rsidR="00446038">
        <w:rPr>
          <w:rFonts w:ascii="Calibri" w:hAnsi="Calibri"/>
          <w:color w:val="002060"/>
          <w:kern w:val="24"/>
          <w:sz w:val="20"/>
          <w:szCs w:val="20"/>
        </w:rPr>
        <w:t xml:space="preserve">  </w:t>
      </w:r>
      <w:r w:rsidR="005252EE">
        <w:rPr>
          <w:rFonts w:ascii="Calibri" w:hAnsi="Calibri"/>
          <w:color w:val="002060"/>
          <w:kern w:val="24"/>
          <w:sz w:val="20"/>
          <w:szCs w:val="20"/>
        </w:rPr>
        <w:t xml:space="preserve"> </w:t>
      </w:r>
      <w:r w:rsidR="00786D8F" w:rsidRPr="00CF6E0E">
        <w:rPr>
          <w:rFonts w:ascii="Calibri" w:hAnsi="Calibri"/>
          <w:color w:val="002060"/>
          <w:kern w:val="24"/>
          <w:sz w:val="20"/>
          <w:szCs w:val="20"/>
        </w:rPr>
        <w:t>:</w:t>
      </w:r>
      <w:proofErr w:type="gramEnd"/>
      <w:r w:rsidR="00786D8F" w:rsidRPr="00CF6E0E">
        <w:rPr>
          <w:rFonts w:ascii="Calibri" w:hAnsi="Calibri"/>
          <w:color w:val="002060"/>
          <w:kern w:val="24"/>
          <w:sz w:val="20"/>
          <w:szCs w:val="20"/>
        </w:rPr>
        <w:t xml:space="preserve"> </w:t>
      </w:r>
      <w:r w:rsidR="00CD2D64" w:rsidRPr="00CF6E0E">
        <w:rPr>
          <w:rFonts w:ascii="Calibri" w:hAnsi="Calibri"/>
          <w:color w:val="002060"/>
          <w:kern w:val="24"/>
          <w:sz w:val="20"/>
          <w:szCs w:val="20"/>
        </w:rPr>
        <w:t xml:space="preserve">Remise des prix et pot de l’amitié à SAINT-MALO </w:t>
      </w:r>
    </w:p>
    <w:p w14:paraId="4E7573E2" w14:textId="4FD54E40" w:rsidR="002278DC" w:rsidRPr="00CF6E0E" w:rsidRDefault="00CF6E0E" w:rsidP="005C0785">
      <w:pPr>
        <w:widowControl/>
        <w:spacing w:before="120"/>
        <w:jc w:val="both"/>
        <w:rPr>
          <w:rFonts w:ascii="Calibri" w:hAnsi="Calibri" w:cs="Calibri"/>
          <w:color w:val="002060"/>
          <w:sz w:val="22"/>
          <w:szCs w:val="20"/>
          <w:lang w:val="fr"/>
        </w:rPr>
      </w:pPr>
      <w:r w:rsidRPr="00CF6E0E">
        <w:rPr>
          <w:rFonts w:ascii="Calibri" w:hAnsi="Calibri" w:cs="Calibri"/>
          <w:color w:val="002060"/>
          <w:sz w:val="22"/>
          <w:szCs w:val="20"/>
          <w:lang w:val="fr"/>
        </w:rPr>
        <w:t>7</w:t>
      </w:r>
      <w:r w:rsidR="002278DC" w:rsidRPr="00CF6E0E">
        <w:rPr>
          <w:rFonts w:ascii="Calibri" w:hAnsi="Calibri" w:cs="Calibri"/>
          <w:color w:val="002060"/>
          <w:sz w:val="22"/>
          <w:szCs w:val="20"/>
          <w:lang w:val="fr"/>
        </w:rPr>
        <w:tab/>
      </w:r>
      <w:r w:rsidR="002278DC" w:rsidRPr="00446038">
        <w:rPr>
          <w:rFonts w:ascii="Calibri" w:hAnsi="Calibri" w:cs="Calibri"/>
          <w:b/>
          <w:bCs/>
          <w:color w:val="002060"/>
          <w:sz w:val="22"/>
          <w:szCs w:val="20"/>
          <w:lang w:val="fr"/>
        </w:rPr>
        <w:t>LIEU</w:t>
      </w:r>
      <w:r w:rsidR="005252EE">
        <w:rPr>
          <w:rFonts w:ascii="Calibri" w:hAnsi="Calibri" w:cs="Calibri"/>
          <w:b/>
          <w:bCs/>
          <w:color w:val="002060"/>
          <w:sz w:val="22"/>
          <w:szCs w:val="20"/>
          <w:lang w:val="fr"/>
        </w:rPr>
        <w:t xml:space="preserve"> </w:t>
      </w:r>
    </w:p>
    <w:p w14:paraId="0AEB969F" w14:textId="1B208BFC" w:rsidR="002278DC" w:rsidRPr="00E52AC8" w:rsidRDefault="00484C0C" w:rsidP="005252EE">
      <w:pPr>
        <w:widowControl/>
        <w:tabs>
          <w:tab w:val="left" w:pos="709"/>
        </w:tabs>
        <w:ind w:left="1418" w:hanging="709"/>
        <w:rPr>
          <w:rFonts w:ascii="Calibri" w:hAnsi="Calibri" w:cs="Calibri"/>
          <w:b/>
          <w:color w:val="002060"/>
          <w:sz w:val="20"/>
          <w:szCs w:val="20"/>
          <w:lang w:val="fr"/>
        </w:rPr>
      </w:pPr>
      <w:r w:rsidRPr="00E52AC8">
        <w:rPr>
          <w:rFonts w:ascii="Calibri" w:hAnsi="Calibri" w:cs="Calibri"/>
          <w:color w:val="002060"/>
          <w:sz w:val="20"/>
          <w:szCs w:val="20"/>
          <w:lang w:val="fr"/>
        </w:rPr>
        <w:t xml:space="preserve">Le programme </w:t>
      </w:r>
      <w:r w:rsidR="00E40E6E" w:rsidRPr="00E52AC8">
        <w:rPr>
          <w:rFonts w:ascii="Calibri" w:hAnsi="Calibri" w:cs="Calibri"/>
          <w:color w:val="002060"/>
          <w:sz w:val="20"/>
          <w:szCs w:val="20"/>
          <w:lang w:val="fr"/>
        </w:rPr>
        <w:t xml:space="preserve">et </w:t>
      </w:r>
      <w:r w:rsidRPr="00E52AC8">
        <w:rPr>
          <w:rFonts w:ascii="Calibri" w:hAnsi="Calibri" w:cs="Calibri"/>
          <w:color w:val="002060"/>
          <w:sz w:val="20"/>
          <w:szCs w:val="20"/>
          <w:lang w:val="fr"/>
        </w:rPr>
        <w:t xml:space="preserve">L’annexe Zone de course indiquent </w:t>
      </w:r>
      <w:r w:rsidR="00E40E6E" w:rsidRPr="00E52AC8">
        <w:rPr>
          <w:rFonts w:ascii="Calibri" w:hAnsi="Calibri" w:cs="Calibri"/>
          <w:color w:val="002060"/>
          <w:sz w:val="20"/>
          <w:szCs w:val="20"/>
          <w:lang w:val="fr"/>
        </w:rPr>
        <w:t xml:space="preserve">le lieu </w:t>
      </w:r>
      <w:proofErr w:type="spellStart"/>
      <w:proofErr w:type="gramStart"/>
      <w:r w:rsidR="00E40E6E" w:rsidRPr="00E52AC8">
        <w:rPr>
          <w:rFonts w:ascii="Calibri" w:hAnsi="Calibri" w:cs="Calibri"/>
          <w:color w:val="002060"/>
          <w:sz w:val="20"/>
          <w:szCs w:val="20"/>
          <w:lang w:val="fr"/>
        </w:rPr>
        <w:t>ou</w:t>
      </w:r>
      <w:proofErr w:type="spellEnd"/>
      <w:proofErr w:type="gramEnd"/>
      <w:r w:rsidR="00E40E6E" w:rsidRPr="00E52AC8">
        <w:rPr>
          <w:rFonts w:ascii="Calibri" w:hAnsi="Calibri" w:cs="Calibri"/>
          <w:color w:val="002060"/>
          <w:sz w:val="20"/>
          <w:szCs w:val="20"/>
          <w:lang w:val="fr"/>
        </w:rPr>
        <w:t xml:space="preserve"> se dérouleront les épreuves. </w:t>
      </w:r>
    </w:p>
    <w:p w14:paraId="0AFE0C5C" w14:textId="3EACDF16" w:rsidR="00597918" w:rsidRPr="005252EE" w:rsidRDefault="00CF6E0E" w:rsidP="00A21278">
      <w:pPr>
        <w:widowControl/>
        <w:spacing w:before="120"/>
        <w:jc w:val="both"/>
        <w:rPr>
          <w:rFonts w:ascii="Calibri" w:hAnsi="Calibri" w:cs="Calibri"/>
          <w:b/>
          <w:bCs/>
          <w:color w:val="002060"/>
          <w:sz w:val="22"/>
          <w:szCs w:val="20"/>
          <w:lang w:val="fr"/>
        </w:rPr>
      </w:pPr>
      <w:r w:rsidRPr="005252EE">
        <w:rPr>
          <w:rFonts w:ascii="Calibri" w:hAnsi="Calibri" w:cs="Calibri"/>
          <w:b/>
          <w:bCs/>
          <w:color w:val="002060"/>
          <w:sz w:val="22"/>
          <w:szCs w:val="20"/>
          <w:lang w:val="fr"/>
        </w:rPr>
        <w:t>8</w:t>
      </w:r>
      <w:r w:rsidR="002278DC" w:rsidRPr="005252EE">
        <w:rPr>
          <w:rFonts w:ascii="Calibri" w:hAnsi="Calibri" w:cs="Calibri"/>
          <w:b/>
          <w:bCs/>
          <w:color w:val="002060"/>
          <w:sz w:val="22"/>
          <w:szCs w:val="20"/>
          <w:lang w:val="fr"/>
        </w:rPr>
        <w:tab/>
        <w:t>LES PARCOURS</w:t>
      </w:r>
      <w:r w:rsidR="005C0785" w:rsidRPr="005252EE">
        <w:rPr>
          <w:rFonts w:ascii="Calibri" w:hAnsi="Calibri" w:cs="Calibri"/>
          <w:b/>
          <w:bCs/>
          <w:color w:val="002060"/>
          <w:sz w:val="22"/>
          <w:szCs w:val="20"/>
          <w:lang w:val="fr"/>
        </w:rPr>
        <w:t xml:space="preserve"> : </w:t>
      </w:r>
    </w:p>
    <w:p w14:paraId="4F2CDA8C" w14:textId="5587062F" w:rsidR="00404FDB" w:rsidRDefault="00077598" w:rsidP="00597918">
      <w:pPr>
        <w:widowControl/>
        <w:tabs>
          <w:tab w:val="left" w:pos="709"/>
        </w:tabs>
        <w:ind w:left="709"/>
        <w:rPr>
          <w:rFonts w:ascii="Calibri" w:eastAsia="Times New Roman" w:hAnsi="Calibri" w:cs="Calibri"/>
          <w:b/>
          <w:color w:val="002060"/>
          <w:sz w:val="20"/>
          <w:szCs w:val="20"/>
          <w:u w:val="single"/>
          <w:lang w:val="fr-FR" w:eastAsia="fr-FR" w:bidi="ar-SA"/>
        </w:rPr>
      </w:pPr>
      <w:r w:rsidRPr="00E52AC8">
        <w:rPr>
          <w:rFonts w:ascii="Calibri" w:hAnsi="Calibri" w:cs="Calibri"/>
          <w:color w:val="002060"/>
          <w:sz w:val="20"/>
          <w:szCs w:val="20"/>
          <w:lang w:val="fr"/>
        </w:rPr>
        <w:t xml:space="preserve">Les parcours </w:t>
      </w:r>
      <w:r w:rsidR="00404FDB" w:rsidRPr="00E52AC8">
        <w:rPr>
          <w:rFonts w:ascii="Calibri" w:hAnsi="Calibri" w:cs="Calibri"/>
          <w:color w:val="002060"/>
          <w:sz w:val="20"/>
          <w:szCs w:val="20"/>
          <w:lang w:val="fr"/>
        </w:rPr>
        <w:t xml:space="preserve">seront des </w:t>
      </w:r>
      <w:r w:rsidRPr="00E52AC8">
        <w:rPr>
          <w:rFonts w:ascii="Calibri" w:hAnsi="Calibri" w:cs="Calibri"/>
          <w:color w:val="002060"/>
          <w:sz w:val="20"/>
          <w:szCs w:val="20"/>
          <w:lang w:val="fr"/>
        </w:rPr>
        <w:t>parcours côtiers</w:t>
      </w:r>
      <w:r w:rsidR="00786D8F">
        <w:rPr>
          <w:rFonts w:ascii="Calibri" w:hAnsi="Calibri" w:cs="Calibri"/>
          <w:color w:val="002060"/>
          <w:sz w:val="20"/>
          <w:szCs w:val="20"/>
          <w:lang w:val="fr"/>
        </w:rPr>
        <w:t xml:space="preserve"> et des parcours construits</w:t>
      </w:r>
      <w:r w:rsidR="00404FDB" w:rsidRPr="00E52AC8">
        <w:rPr>
          <w:rFonts w:ascii="Calibri" w:hAnsi="Calibri" w:cs="Calibri"/>
          <w:color w:val="002060"/>
          <w:sz w:val="20"/>
          <w:szCs w:val="20"/>
          <w:lang w:val="fr"/>
        </w:rPr>
        <w:t>. Ils seront adaptés en fonction de la météo du jour</w:t>
      </w:r>
      <w:r w:rsidR="00C961A9" w:rsidRPr="00E52AC8">
        <w:rPr>
          <w:rFonts w:ascii="Calibri" w:hAnsi="Calibri" w:cs="Calibri"/>
          <w:color w:val="002060"/>
          <w:sz w:val="20"/>
          <w:szCs w:val="20"/>
          <w:lang w:val="fr"/>
        </w:rPr>
        <w:t xml:space="preserve"> prévue</w:t>
      </w:r>
      <w:r w:rsidR="00404FDB" w:rsidRPr="00E52AC8">
        <w:rPr>
          <w:rFonts w:ascii="Calibri" w:hAnsi="Calibri" w:cs="Calibri"/>
          <w:color w:val="002060"/>
          <w:sz w:val="20"/>
          <w:szCs w:val="20"/>
          <w:lang w:val="fr"/>
        </w:rPr>
        <w:t>. Pour cette raison le parcours de la 1</w:t>
      </w:r>
      <w:r w:rsidR="00404FDB" w:rsidRPr="00E52AC8">
        <w:rPr>
          <w:rFonts w:ascii="Calibri" w:hAnsi="Calibri" w:cs="Calibri"/>
          <w:color w:val="002060"/>
          <w:sz w:val="20"/>
          <w:szCs w:val="20"/>
          <w:vertAlign w:val="superscript"/>
          <w:lang w:val="fr"/>
        </w:rPr>
        <w:t>ère</w:t>
      </w:r>
      <w:r w:rsidR="00404FDB" w:rsidRPr="00E52AC8">
        <w:rPr>
          <w:rFonts w:ascii="Calibri" w:hAnsi="Calibri" w:cs="Calibri"/>
          <w:color w:val="002060"/>
          <w:sz w:val="20"/>
          <w:szCs w:val="20"/>
          <w:lang w:val="fr"/>
        </w:rPr>
        <w:t xml:space="preserve"> course de chaque jour et les intentions du Comité seront annoncés au </w:t>
      </w:r>
      <w:proofErr w:type="gramStart"/>
      <w:r w:rsidR="00404FDB" w:rsidRPr="00E52AC8">
        <w:rPr>
          <w:rFonts w:ascii="Calibri" w:hAnsi="Calibri" w:cs="Calibri"/>
          <w:color w:val="002060"/>
          <w:sz w:val="20"/>
          <w:szCs w:val="20"/>
          <w:lang w:val="fr"/>
        </w:rPr>
        <w:t>Briefing</w:t>
      </w:r>
      <w:proofErr w:type="gramEnd"/>
      <w:r w:rsidR="00404FDB" w:rsidRPr="00E52AC8">
        <w:rPr>
          <w:rFonts w:ascii="Calibri" w:hAnsi="Calibri" w:cs="Calibri"/>
          <w:color w:val="002060"/>
          <w:sz w:val="20"/>
          <w:szCs w:val="20"/>
          <w:lang w:val="fr"/>
        </w:rPr>
        <w:t xml:space="preserve"> qui aura lieu la veille</w:t>
      </w:r>
      <w:r w:rsidR="00C961A9" w:rsidRPr="00E52AC8">
        <w:rPr>
          <w:rFonts w:ascii="Calibri" w:hAnsi="Calibri" w:cs="Calibri"/>
          <w:color w:val="002060"/>
          <w:sz w:val="20"/>
          <w:szCs w:val="20"/>
          <w:lang w:val="fr"/>
        </w:rPr>
        <w:t xml:space="preserve"> </w:t>
      </w:r>
      <w:r w:rsidR="00C3185E" w:rsidRPr="00E52AC8">
        <w:rPr>
          <w:rFonts w:ascii="Calibri" w:hAnsi="Calibri" w:cs="Calibri"/>
          <w:color w:val="002060"/>
          <w:sz w:val="20"/>
          <w:szCs w:val="20"/>
          <w:lang w:val="fr"/>
        </w:rPr>
        <w:t xml:space="preserve">à </w:t>
      </w:r>
      <w:r w:rsidR="00C961A9" w:rsidRPr="00E52AC8">
        <w:rPr>
          <w:rFonts w:ascii="Calibri" w:hAnsi="Calibri" w:cs="Calibri"/>
          <w:color w:val="002060"/>
          <w:sz w:val="20"/>
          <w:szCs w:val="20"/>
          <w:lang w:val="fr"/>
        </w:rPr>
        <w:t>1</w:t>
      </w:r>
      <w:r w:rsidR="00786D8F">
        <w:rPr>
          <w:rFonts w:ascii="Calibri" w:hAnsi="Calibri" w:cs="Calibri"/>
          <w:color w:val="002060"/>
          <w:sz w:val="20"/>
          <w:szCs w:val="20"/>
          <w:lang w:val="fr"/>
        </w:rPr>
        <w:t>9</w:t>
      </w:r>
      <w:r w:rsidR="00C961A9" w:rsidRPr="00E52AC8">
        <w:rPr>
          <w:rFonts w:ascii="Calibri" w:hAnsi="Calibri" w:cs="Calibri"/>
          <w:color w:val="002060"/>
          <w:sz w:val="20"/>
          <w:szCs w:val="20"/>
          <w:lang w:val="fr"/>
        </w:rPr>
        <w:t>h00</w:t>
      </w:r>
      <w:r w:rsidR="00404FDB" w:rsidRPr="00E52AC8">
        <w:rPr>
          <w:rFonts w:ascii="Calibri" w:hAnsi="Calibri" w:cs="Calibri"/>
          <w:color w:val="002060"/>
          <w:sz w:val="20"/>
          <w:szCs w:val="20"/>
          <w:lang w:val="fr"/>
        </w:rPr>
        <w:t xml:space="preserve"> de chaque journée de course</w:t>
      </w:r>
      <w:r w:rsidR="00A31660" w:rsidRPr="00E52AC8">
        <w:rPr>
          <w:rFonts w:ascii="Calibri" w:hAnsi="Calibri" w:cs="Calibri"/>
          <w:color w:val="002060"/>
          <w:sz w:val="20"/>
          <w:szCs w:val="20"/>
          <w:lang w:val="fr"/>
        </w:rPr>
        <w:t xml:space="preserve">. </w:t>
      </w:r>
      <w:r w:rsidR="00786D8F">
        <w:rPr>
          <w:rFonts w:ascii="Calibri" w:hAnsi="Calibri" w:cs="Calibri"/>
          <w:color w:val="002060"/>
          <w:sz w:val="20"/>
          <w:szCs w:val="20"/>
          <w:lang w:val="fr"/>
        </w:rPr>
        <w:t xml:space="preserve">Elles seront également communiquées sur </w:t>
      </w:r>
      <w:r w:rsidR="00A31660" w:rsidRPr="00E52AC8">
        <w:rPr>
          <w:rFonts w:ascii="Calibri" w:hAnsi="Calibri" w:cs="Calibri"/>
          <w:color w:val="002060"/>
          <w:sz w:val="20"/>
          <w:szCs w:val="20"/>
          <w:lang w:val="fr"/>
        </w:rPr>
        <w:t xml:space="preserve">le Groupe WhatsApp </w:t>
      </w:r>
      <w:r w:rsidR="00A31660" w:rsidRPr="00E52AC8">
        <w:rPr>
          <w:rFonts w:ascii="Calibri" w:eastAsia="Times New Roman" w:hAnsi="Calibri" w:cs="Calibri"/>
          <w:color w:val="002060"/>
          <w:sz w:val="20"/>
          <w:szCs w:val="20"/>
          <w:lang w:val="fr-FR" w:eastAsia="fr-FR" w:bidi="ar-SA"/>
        </w:rPr>
        <w:t>«</w:t>
      </w:r>
      <w:r w:rsidR="00A31660" w:rsidRPr="00786D8F">
        <w:rPr>
          <w:rFonts w:ascii="Calibri" w:eastAsia="Times New Roman" w:hAnsi="Calibri" w:cs="Calibri"/>
          <w:b/>
          <w:bCs/>
          <w:color w:val="EE0000"/>
          <w:sz w:val="20"/>
          <w:szCs w:val="20"/>
          <w:lang w:val="fr-FR" w:eastAsia="fr-FR" w:bidi="ar-SA"/>
        </w:rPr>
        <w:t> </w:t>
      </w:r>
      <w:proofErr w:type="gramStart"/>
      <w:r w:rsidR="00786D8F" w:rsidRPr="00786D8F">
        <w:rPr>
          <w:rFonts w:ascii="Calibri" w:eastAsia="Times New Roman" w:hAnsi="Calibri" w:cs="Calibri"/>
          <w:b/>
          <w:bCs/>
          <w:color w:val="EE0000"/>
          <w:sz w:val="20"/>
          <w:szCs w:val="20"/>
          <w:lang w:val="fr-FR" w:eastAsia="fr-FR" w:bidi="ar-SA"/>
        </w:rPr>
        <w:t>XXXXXXXXXXX</w:t>
      </w:r>
      <w:r w:rsidR="00A31660" w:rsidRPr="00E52AC8">
        <w:rPr>
          <w:rFonts w:ascii="Calibri" w:eastAsia="Times New Roman" w:hAnsi="Calibri" w:cs="Calibri"/>
          <w:b/>
          <w:color w:val="002060"/>
          <w:sz w:val="20"/>
          <w:szCs w:val="20"/>
          <w:u w:val="single"/>
          <w:lang w:val="fr-FR" w:eastAsia="fr-FR" w:bidi="ar-SA"/>
        </w:rPr>
        <w:t>»</w:t>
      </w:r>
      <w:proofErr w:type="gramEnd"/>
      <w:r w:rsidR="00A31660" w:rsidRPr="00E52AC8">
        <w:rPr>
          <w:rFonts w:ascii="Calibri" w:eastAsia="Times New Roman" w:hAnsi="Calibri" w:cs="Calibri"/>
          <w:b/>
          <w:color w:val="002060"/>
          <w:sz w:val="20"/>
          <w:szCs w:val="20"/>
          <w:u w:val="single"/>
          <w:lang w:val="fr-FR" w:eastAsia="fr-FR" w:bidi="ar-SA"/>
        </w:rPr>
        <w:t>.</w:t>
      </w:r>
    </w:p>
    <w:p w14:paraId="647770E0" w14:textId="1CDF2114" w:rsidR="009A2A03" w:rsidRDefault="009A2A03" w:rsidP="005252EE">
      <w:pPr>
        <w:widowControl/>
        <w:spacing w:before="120"/>
        <w:jc w:val="both"/>
        <w:rPr>
          <w:rFonts w:ascii="Calibri" w:hAnsi="Calibri" w:cs="Calibri"/>
          <w:b/>
          <w:bCs/>
          <w:color w:val="002060"/>
          <w:sz w:val="22"/>
          <w:szCs w:val="20"/>
          <w:lang w:val="fr"/>
        </w:rPr>
      </w:pPr>
      <w:r w:rsidRPr="005252EE">
        <w:rPr>
          <w:rFonts w:ascii="Calibri" w:hAnsi="Calibri" w:cs="Calibri"/>
          <w:b/>
          <w:bCs/>
          <w:color w:val="002060"/>
          <w:sz w:val="22"/>
          <w:szCs w:val="20"/>
          <w:lang w:val="fr"/>
        </w:rPr>
        <w:t>9</w:t>
      </w:r>
      <w:r w:rsidRPr="005252EE">
        <w:rPr>
          <w:rFonts w:ascii="Calibri" w:hAnsi="Calibri" w:cs="Calibri"/>
          <w:b/>
          <w:bCs/>
          <w:color w:val="002060"/>
          <w:sz w:val="22"/>
          <w:szCs w:val="20"/>
          <w:lang w:val="fr"/>
        </w:rPr>
        <w:tab/>
      </w:r>
      <w:r w:rsidR="005252EE" w:rsidRPr="005252EE">
        <w:rPr>
          <w:rFonts w:ascii="Calibri" w:hAnsi="Calibri" w:cs="Calibri"/>
          <w:b/>
          <w:bCs/>
          <w:color w:val="002060"/>
          <w:sz w:val="22"/>
          <w:szCs w:val="20"/>
          <w:lang w:val="fr"/>
        </w:rPr>
        <w:t>CLASSEMENT</w:t>
      </w:r>
    </w:p>
    <w:p w14:paraId="449DE5D6" w14:textId="7BFDEF40" w:rsidR="005252EE" w:rsidRDefault="005252EE" w:rsidP="005252EE">
      <w:pPr>
        <w:widowControl/>
        <w:tabs>
          <w:tab w:val="left" w:pos="709"/>
        </w:tabs>
        <w:ind w:left="709" w:hanging="709"/>
        <w:rPr>
          <w:rFonts w:ascii="Calibri" w:hAnsi="Calibri" w:cs="Calibri"/>
          <w:bCs/>
          <w:color w:val="002060"/>
          <w:sz w:val="20"/>
          <w:szCs w:val="20"/>
          <w:lang w:val="fr"/>
        </w:rPr>
      </w:pPr>
      <w:r w:rsidRPr="005252EE">
        <w:rPr>
          <w:rFonts w:ascii="Calibri" w:hAnsi="Calibri" w:cs="Calibri"/>
          <w:b/>
          <w:color w:val="002060"/>
          <w:sz w:val="20"/>
          <w:szCs w:val="20"/>
          <w:lang w:val="fr"/>
        </w:rPr>
        <w:t>9.1</w:t>
      </w:r>
      <w:r w:rsidRPr="005252EE">
        <w:rPr>
          <w:rFonts w:ascii="Calibri" w:hAnsi="Calibri" w:cs="Calibri"/>
          <w:b/>
          <w:color w:val="002060"/>
          <w:sz w:val="20"/>
          <w:szCs w:val="20"/>
          <w:lang w:val="fr"/>
        </w:rPr>
        <w:tab/>
      </w:r>
      <w:r w:rsidRPr="005252EE">
        <w:rPr>
          <w:rFonts w:ascii="Calibri" w:hAnsi="Calibri" w:cs="Calibri"/>
          <w:bCs/>
          <w:color w:val="002060"/>
          <w:sz w:val="20"/>
          <w:szCs w:val="20"/>
          <w:lang w:val="fr"/>
        </w:rPr>
        <w:t xml:space="preserve">Quand moins de 3 </w:t>
      </w:r>
      <w:proofErr w:type="gramStart"/>
      <w:r w:rsidRPr="005252EE">
        <w:rPr>
          <w:rFonts w:ascii="Calibri" w:hAnsi="Calibri" w:cs="Calibri"/>
          <w:bCs/>
          <w:color w:val="002060"/>
          <w:sz w:val="20"/>
          <w:szCs w:val="20"/>
          <w:lang w:val="fr"/>
        </w:rPr>
        <w:t>course</w:t>
      </w:r>
      <w:proofErr w:type="gramEnd"/>
      <w:r w:rsidRPr="005252EE">
        <w:rPr>
          <w:rFonts w:ascii="Calibri" w:hAnsi="Calibri" w:cs="Calibri"/>
          <w:bCs/>
          <w:color w:val="002060"/>
          <w:sz w:val="20"/>
          <w:szCs w:val="20"/>
          <w:lang w:val="fr"/>
        </w:rPr>
        <w:t xml:space="preserve"> ont été </w:t>
      </w:r>
      <w:proofErr w:type="gramStart"/>
      <w:r w:rsidRPr="005252EE">
        <w:rPr>
          <w:rFonts w:ascii="Calibri" w:hAnsi="Calibri" w:cs="Calibri"/>
          <w:bCs/>
          <w:color w:val="002060"/>
          <w:sz w:val="20"/>
          <w:szCs w:val="20"/>
          <w:lang w:val="fr"/>
        </w:rPr>
        <w:t>courues</w:t>
      </w:r>
      <w:r>
        <w:rPr>
          <w:rFonts w:ascii="Calibri" w:hAnsi="Calibri" w:cs="Calibri"/>
          <w:bCs/>
          <w:color w:val="002060"/>
          <w:sz w:val="20"/>
          <w:szCs w:val="20"/>
          <w:lang w:val="fr"/>
        </w:rPr>
        <w:t> ,</w:t>
      </w:r>
      <w:proofErr w:type="gramEnd"/>
      <w:r>
        <w:rPr>
          <w:rFonts w:ascii="Calibri" w:hAnsi="Calibri" w:cs="Calibri"/>
          <w:bCs/>
          <w:color w:val="002060"/>
          <w:sz w:val="20"/>
          <w:szCs w:val="20"/>
          <w:lang w:val="fr"/>
        </w:rPr>
        <w:t xml:space="preserve"> le score d’un bateau sera le total des scores de ses course</w:t>
      </w:r>
    </w:p>
    <w:p w14:paraId="6DDC2090" w14:textId="46C4D5EA" w:rsidR="005252EE" w:rsidRPr="005252EE" w:rsidRDefault="005252EE" w:rsidP="005252EE">
      <w:pPr>
        <w:widowControl/>
        <w:tabs>
          <w:tab w:val="left" w:pos="709"/>
        </w:tabs>
        <w:ind w:left="709" w:hanging="709"/>
        <w:rPr>
          <w:rFonts w:ascii="Calibri" w:hAnsi="Calibri" w:cs="Calibri"/>
          <w:b/>
          <w:color w:val="002060"/>
          <w:sz w:val="20"/>
          <w:szCs w:val="20"/>
          <w:lang w:val="fr"/>
        </w:rPr>
      </w:pPr>
      <w:r>
        <w:rPr>
          <w:rFonts w:ascii="Calibri" w:hAnsi="Calibri" w:cs="Calibri"/>
          <w:b/>
          <w:color w:val="002060"/>
          <w:sz w:val="20"/>
          <w:szCs w:val="20"/>
          <w:lang w:val="fr"/>
        </w:rPr>
        <w:t>9.2</w:t>
      </w:r>
      <w:r>
        <w:rPr>
          <w:rFonts w:ascii="Calibri" w:hAnsi="Calibri" w:cs="Calibri"/>
          <w:b/>
          <w:color w:val="002060"/>
          <w:sz w:val="20"/>
          <w:szCs w:val="20"/>
          <w:lang w:val="fr"/>
        </w:rPr>
        <w:tab/>
      </w:r>
      <w:r w:rsidRPr="005252EE">
        <w:rPr>
          <w:rFonts w:ascii="Calibri" w:hAnsi="Calibri" w:cs="Calibri"/>
          <w:bCs/>
          <w:color w:val="002060"/>
          <w:sz w:val="20"/>
          <w:szCs w:val="20"/>
          <w:lang w:val="fr"/>
        </w:rPr>
        <w:t xml:space="preserve">Quand 3 courses ou plus ont été </w:t>
      </w:r>
      <w:proofErr w:type="gramStart"/>
      <w:r w:rsidRPr="005252EE">
        <w:rPr>
          <w:rFonts w:ascii="Calibri" w:hAnsi="Calibri" w:cs="Calibri"/>
          <w:bCs/>
          <w:color w:val="002060"/>
          <w:sz w:val="20"/>
          <w:szCs w:val="20"/>
          <w:lang w:val="fr"/>
        </w:rPr>
        <w:t>validées ,</w:t>
      </w:r>
      <w:proofErr w:type="gramEnd"/>
      <w:r w:rsidRPr="005252EE">
        <w:rPr>
          <w:rFonts w:ascii="Calibri" w:hAnsi="Calibri" w:cs="Calibri"/>
          <w:bCs/>
          <w:color w:val="002060"/>
          <w:sz w:val="20"/>
          <w:szCs w:val="20"/>
          <w:lang w:val="fr"/>
        </w:rPr>
        <w:t xml:space="preserve"> le score d’un bateau sera le total des scores de ses courses à l’exclusion de son plus mauvais score</w:t>
      </w:r>
    </w:p>
    <w:p w14:paraId="06C8FE63" w14:textId="3CB39E85" w:rsidR="002278DC" w:rsidRPr="00E52AC8" w:rsidRDefault="00446038" w:rsidP="005C0785">
      <w:pPr>
        <w:widowControl/>
        <w:spacing w:before="120"/>
        <w:jc w:val="both"/>
        <w:rPr>
          <w:rFonts w:ascii="Calibri" w:hAnsi="Calibri" w:cs="Calibri"/>
          <w:b/>
          <w:color w:val="002060"/>
          <w:sz w:val="22"/>
          <w:szCs w:val="20"/>
          <w:lang w:val="fr"/>
        </w:rPr>
      </w:pPr>
      <w:r>
        <w:rPr>
          <w:rFonts w:ascii="Calibri" w:hAnsi="Calibri" w:cs="Calibri"/>
          <w:b/>
          <w:color w:val="002060"/>
          <w:sz w:val="22"/>
          <w:szCs w:val="20"/>
          <w:lang w:val="fr"/>
        </w:rPr>
        <w:t>10</w:t>
      </w:r>
      <w:r w:rsidR="002278DC" w:rsidRPr="00E52AC8">
        <w:rPr>
          <w:rFonts w:ascii="Calibri" w:hAnsi="Calibri" w:cs="Calibri"/>
          <w:b/>
          <w:color w:val="002060"/>
          <w:sz w:val="22"/>
          <w:szCs w:val="20"/>
          <w:lang w:val="fr"/>
        </w:rPr>
        <w:tab/>
        <w:t>SYSTÈME DE PÉNALITÉ</w:t>
      </w:r>
    </w:p>
    <w:p w14:paraId="67D3C10D" w14:textId="77777777" w:rsidR="0042596C" w:rsidRDefault="002278DC" w:rsidP="00921D6E">
      <w:pPr>
        <w:widowControl/>
        <w:tabs>
          <w:tab w:val="left" w:pos="709"/>
        </w:tabs>
        <w:ind w:left="709"/>
        <w:rPr>
          <w:rFonts w:ascii="Calibri" w:hAnsi="Calibri" w:cs="Calibri"/>
          <w:color w:val="002060"/>
          <w:sz w:val="20"/>
          <w:szCs w:val="20"/>
          <w:lang w:val="fr"/>
        </w:rPr>
      </w:pPr>
      <w:r w:rsidRPr="00E52AC8">
        <w:rPr>
          <w:rFonts w:ascii="Calibri" w:hAnsi="Calibri" w:cs="Calibri"/>
          <w:color w:val="002060"/>
          <w:sz w:val="20"/>
          <w:szCs w:val="20"/>
          <w:lang w:val="fr"/>
        </w:rPr>
        <w:t>Pour</w:t>
      </w:r>
      <w:r w:rsidR="00077598" w:rsidRPr="00E52AC8">
        <w:rPr>
          <w:rFonts w:ascii="Calibri" w:hAnsi="Calibri" w:cs="Calibri"/>
          <w:color w:val="002060"/>
          <w:sz w:val="20"/>
          <w:szCs w:val="20"/>
          <w:lang w:val="fr"/>
        </w:rPr>
        <w:t xml:space="preserve"> toutes les classes, </w:t>
      </w:r>
      <w:r w:rsidRPr="00E52AC8">
        <w:rPr>
          <w:rFonts w:ascii="Calibri" w:hAnsi="Calibri" w:cs="Calibri"/>
          <w:color w:val="002060"/>
          <w:sz w:val="20"/>
          <w:szCs w:val="20"/>
          <w:lang w:val="fr"/>
        </w:rPr>
        <w:t>la RCV 44.1 est modifiée de sorte que la pénalité de deux tours est remplacée par la pénalité d’un tour.</w:t>
      </w:r>
      <w:r w:rsidR="00E81D1C" w:rsidRPr="00E52AC8">
        <w:rPr>
          <w:rFonts w:ascii="Calibri" w:hAnsi="Calibri" w:cs="Calibri"/>
          <w:color w:val="002060"/>
          <w:sz w:val="20"/>
          <w:szCs w:val="20"/>
          <w:lang w:val="fr"/>
        </w:rPr>
        <w:t xml:space="preserve"> </w:t>
      </w:r>
    </w:p>
    <w:p w14:paraId="2E3AED91" w14:textId="3AC83BFF" w:rsidR="00446038" w:rsidRDefault="00446038" w:rsidP="00446038">
      <w:pPr>
        <w:widowControl/>
        <w:spacing w:before="120"/>
        <w:jc w:val="both"/>
        <w:rPr>
          <w:rFonts w:ascii="Calibri" w:hAnsi="Calibri" w:cs="Calibri"/>
          <w:b/>
          <w:color w:val="002060"/>
          <w:sz w:val="22"/>
          <w:szCs w:val="20"/>
          <w:lang w:val="fr"/>
        </w:rPr>
      </w:pPr>
      <w:r>
        <w:rPr>
          <w:rFonts w:ascii="Calibri" w:hAnsi="Calibri" w:cs="Calibri"/>
          <w:b/>
          <w:color w:val="002060"/>
          <w:sz w:val="22"/>
          <w:szCs w:val="20"/>
          <w:lang w:val="fr"/>
        </w:rPr>
        <w:t>11</w:t>
      </w:r>
      <w:r w:rsidRPr="00E52AC8">
        <w:rPr>
          <w:rFonts w:ascii="Calibri" w:hAnsi="Calibri" w:cs="Calibri"/>
          <w:b/>
          <w:color w:val="002060"/>
          <w:sz w:val="22"/>
          <w:szCs w:val="20"/>
          <w:lang w:val="fr"/>
        </w:rPr>
        <w:tab/>
      </w:r>
      <w:r>
        <w:rPr>
          <w:rFonts w:ascii="Calibri" w:hAnsi="Calibri" w:cs="Calibri"/>
          <w:b/>
          <w:color w:val="002060"/>
          <w:sz w:val="22"/>
          <w:szCs w:val="20"/>
          <w:lang w:val="fr"/>
        </w:rPr>
        <w:t>PRIX</w:t>
      </w:r>
    </w:p>
    <w:p w14:paraId="0ECBD446" w14:textId="61738F4D" w:rsidR="005252EE" w:rsidRPr="005252EE" w:rsidRDefault="005252EE" w:rsidP="005252EE">
      <w:pPr>
        <w:widowControl/>
        <w:spacing w:before="120"/>
        <w:ind w:left="720"/>
        <w:jc w:val="both"/>
        <w:rPr>
          <w:rFonts w:ascii="Calibri" w:hAnsi="Calibri" w:cs="Calibri"/>
          <w:bCs/>
          <w:color w:val="002060"/>
          <w:sz w:val="22"/>
          <w:szCs w:val="20"/>
          <w:lang w:val="fr"/>
        </w:rPr>
      </w:pPr>
      <w:r w:rsidRPr="005252EE">
        <w:rPr>
          <w:rFonts w:ascii="Calibri" w:hAnsi="Calibri" w:cs="Calibri"/>
          <w:bCs/>
          <w:color w:val="002060"/>
          <w:sz w:val="22"/>
          <w:szCs w:val="20"/>
          <w:lang w:val="fr"/>
        </w:rPr>
        <w:t>Les prix seront distribués comme suit</w:t>
      </w:r>
      <w:r w:rsidRPr="009B73EE">
        <w:rPr>
          <w:rFonts w:ascii="Calibri" w:hAnsi="Calibri" w:cs="Calibri"/>
          <w:bCs/>
          <w:color w:val="EE0000"/>
          <w:sz w:val="22"/>
          <w:szCs w:val="20"/>
          <w:lang w:val="fr"/>
        </w:rPr>
        <w:t xml:space="preserve"> </w:t>
      </w:r>
      <w:r w:rsidR="009B73EE" w:rsidRPr="009B73EE">
        <w:rPr>
          <w:rFonts w:ascii="Calibri" w:hAnsi="Calibri" w:cs="Calibri"/>
          <w:bCs/>
          <w:color w:val="EE0000"/>
          <w:sz w:val="22"/>
          <w:szCs w:val="20"/>
          <w:lang w:val="fr"/>
        </w:rPr>
        <w:t>……………………….</w:t>
      </w:r>
    </w:p>
    <w:tbl>
      <w:tblPr>
        <w:tblW w:w="9923" w:type="dxa"/>
        <w:tblInd w:w="-426" w:type="dxa"/>
        <w:tblLook w:val="04A0" w:firstRow="1" w:lastRow="0" w:firstColumn="1" w:lastColumn="0" w:noHBand="0" w:noVBand="1"/>
      </w:tblPr>
      <w:tblGrid>
        <w:gridCol w:w="9923"/>
      </w:tblGrid>
      <w:tr w:rsidR="00446038" w14:paraId="4FFB17EC" w14:textId="77777777" w:rsidTr="00446038">
        <w:tc>
          <w:tcPr>
            <w:tcW w:w="8739" w:type="dxa"/>
          </w:tcPr>
          <w:p w14:paraId="769512B1" w14:textId="084F3C6A" w:rsidR="00446038" w:rsidRPr="005252EE" w:rsidRDefault="00446038">
            <w:pPr>
              <w:spacing w:line="256" w:lineRule="auto"/>
              <w:rPr>
                <w:rFonts w:eastAsia="Times New Roman"/>
                <w:b/>
                <w:sz w:val="20"/>
                <w:szCs w:val="20"/>
                <w:lang w:val="fr-FR"/>
              </w:rPr>
            </w:pPr>
          </w:p>
        </w:tc>
      </w:tr>
      <w:tr w:rsidR="00446038" w14:paraId="77A37213" w14:textId="77777777" w:rsidTr="005252EE">
        <w:tc>
          <w:tcPr>
            <w:tcW w:w="8739" w:type="dxa"/>
          </w:tcPr>
          <w:p w14:paraId="6ED189E1" w14:textId="62CD7025" w:rsidR="00446038" w:rsidRDefault="00446038">
            <w:pPr>
              <w:spacing w:line="256" w:lineRule="auto"/>
              <w:rPr>
                <w:i/>
                <w:color w:val="FF0000"/>
                <w:sz w:val="20"/>
                <w:szCs w:val="20"/>
                <w:lang w:val="fr-FR"/>
              </w:rPr>
            </w:pPr>
            <w:bookmarkStart w:id="0" w:name="_Hlk204179491"/>
          </w:p>
        </w:tc>
      </w:tr>
      <w:tr w:rsidR="00446038" w14:paraId="2AF43A8F" w14:textId="77777777" w:rsidTr="005252EE">
        <w:tc>
          <w:tcPr>
            <w:tcW w:w="8739" w:type="dxa"/>
          </w:tcPr>
          <w:p w14:paraId="6F6258C4" w14:textId="7E5419C6" w:rsidR="00446038" w:rsidRPr="00446038" w:rsidRDefault="00446038">
            <w:pPr>
              <w:spacing w:line="256" w:lineRule="auto"/>
              <w:rPr>
                <w:sz w:val="20"/>
                <w:szCs w:val="20"/>
                <w:lang w:val="fr-FR"/>
              </w:rPr>
            </w:pPr>
          </w:p>
        </w:tc>
      </w:tr>
      <w:bookmarkEnd w:id="0"/>
    </w:tbl>
    <w:p w14:paraId="2DBC47CF" w14:textId="77777777" w:rsidR="00446038" w:rsidRPr="00446038" w:rsidRDefault="00446038" w:rsidP="00446038">
      <w:pPr>
        <w:widowControl/>
        <w:spacing w:before="120"/>
        <w:jc w:val="both"/>
        <w:rPr>
          <w:rFonts w:ascii="Calibri" w:hAnsi="Calibri" w:cs="Calibri"/>
          <w:b/>
          <w:color w:val="002060"/>
          <w:sz w:val="22"/>
          <w:szCs w:val="20"/>
          <w:lang w:val="fr-FR"/>
        </w:rPr>
      </w:pPr>
    </w:p>
    <w:p w14:paraId="3000EAC2" w14:textId="77777777" w:rsidR="00446038" w:rsidRDefault="00446038" w:rsidP="00921D6E">
      <w:pPr>
        <w:widowControl/>
        <w:tabs>
          <w:tab w:val="left" w:pos="709"/>
        </w:tabs>
        <w:ind w:left="709"/>
        <w:rPr>
          <w:rFonts w:ascii="Calibri" w:hAnsi="Calibri" w:cs="Calibri"/>
          <w:color w:val="002060"/>
          <w:sz w:val="20"/>
          <w:szCs w:val="20"/>
          <w:lang w:val="fr"/>
        </w:rPr>
      </w:pPr>
    </w:p>
    <w:p w14:paraId="41A20C8E" w14:textId="77777777" w:rsidR="00DD4C44" w:rsidRPr="00446038" w:rsidRDefault="00DE0F8D" w:rsidP="004D36E8">
      <w:pPr>
        <w:pBdr>
          <w:top w:val="single" w:sz="4" w:space="1" w:color="auto"/>
          <w:left w:val="single" w:sz="4" w:space="4" w:color="auto"/>
          <w:bottom w:val="single" w:sz="4" w:space="1" w:color="auto"/>
          <w:right w:val="single" w:sz="4" w:space="4" w:color="auto"/>
        </w:pBdr>
        <w:ind w:left="1701" w:right="1701"/>
        <w:jc w:val="center"/>
        <w:rPr>
          <w:rFonts w:ascii="Calibri" w:hAnsi="Calibri" w:cs="Calibri"/>
          <w:b/>
          <w:color w:val="002060"/>
          <w:lang w:val="fr-FR"/>
        </w:rPr>
      </w:pPr>
      <w:r w:rsidRPr="00E52AC8">
        <w:rPr>
          <w:rFonts w:ascii="Calibri" w:hAnsi="Calibri" w:cs="Calibri"/>
          <w:b/>
          <w:color w:val="002060"/>
          <w:lang w:val="fr-FR"/>
        </w:rPr>
        <w:br w:type="page"/>
      </w:r>
      <w:r w:rsidR="00DD4C44" w:rsidRPr="00446038">
        <w:rPr>
          <w:rFonts w:ascii="Calibri" w:hAnsi="Calibri" w:cs="Calibri"/>
          <w:b/>
          <w:color w:val="002060"/>
          <w:lang w:val="fr-FR"/>
        </w:rPr>
        <w:lastRenderedPageBreak/>
        <w:t>ANNEXE ZONE DE COURSE</w:t>
      </w:r>
    </w:p>
    <w:p w14:paraId="00C86E98" w14:textId="0108DCA9" w:rsidR="009B60ED" w:rsidRPr="00446038" w:rsidRDefault="009B60ED" w:rsidP="00826B26">
      <w:pPr>
        <w:ind w:left="1701"/>
        <w:rPr>
          <w:noProof/>
          <w:color w:val="002060"/>
          <w:lang w:val="fr-FR"/>
        </w:rPr>
      </w:pPr>
    </w:p>
    <w:p w14:paraId="1BB341A5" w14:textId="3557C7E3" w:rsidR="00786D8F" w:rsidRDefault="00E153CD" w:rsidP="00E153CD">
      <w:pPr>
        <w:rPr>
          <w:noProof/>
          <w:color w:val="002060"/>
        </w:rPr>
      </w:pPr>
      <w:r w:rsidRPr="00E153CD">
        <w:rPr>
          <w:noProof/>
          <w:color w:val="002060"/>
        </w:rPr>
        <w:drawing>
          <wp:inline distT="0" distB="0" distL="0" distR="0" wp14:anchorId="039C0CC3" wp14:editId="0415E6DE">
            <wp:extent cx="6479540" cy="2622550"/>
            <wp:effectExtent l="0" t="0" r="0" b="6350"/>
            <wp:docPr id="8868273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27333" name=""/>
                    <pic:cNvPicPr/>
                  </pic:nvPicPr>
                  <pic:blipFill>
                    <a:blip r:embed="rId9"/>
                    <a:stretch>
                      <a:fillRect/>
                    </a:stretch>
                  </pic:blipFill>
                  <pic:spPr>
                    <a:xfrm>
                      <a:off x="0" y="0"/>
                      <a:ext cx="6479540" cy="2622550"/>
                    </a:xfrm>
                    <a:prstGeom prst="rect">
                      <a:avLst/>
                    </a:prstGeom>
                  </pic:spPr>
                </pic:pic>
              </a:graphicData>
            </a:graphic>
          </wp:inline>
        </w:drawing>
      </w:r>
    </w:p>
    <w:p w14:paraId="65E9D356" w14:textId="77777777" w:rsidR="00786D8F" w:rsidRDefault="00786D8F" w:rsidP="00826B26">
      <w:pPr>
        <w:ind w:left="1701"/>
        <w:rPr>
          <w:noProof/>
          <w:color w:val="002060"/>
        </w:rPr>
      </w:pPr>
    </w:p>
    <w:p w14:paraId="5B61A26F" w14:textId="77777777" w:rsidR="00786D8F" w:rsidRPr="00E52AC8" w:rsidRDefault="00786D8F" w:rsidP="00826B26">
      <w:pPr>
        <w:ind w:left="1701"/>
        <w:rPr>
          <w:rFonts w:ascii="Calibri" w:hAnsi="Calibri" w:cs="Calibri"/>
          <w:b/>
          <w:color w:val="002060"/>
          <w:lang w:val="fr-FR"/>
        </w:rPr>
      </w:pPr>
    </w:p>
    <w:p w14:paraId="244769E1" w14:textId="77777777" w:rsidR="00454C4F" w:rsidRPr="00E52AC8" w:rsidRDefault="00454C4F" w:rsidP="00DD4C44">
      <w:pPr>
        <w:jc w:val="center"/>
        <w:rPr>
          <w:rFonts w:ascii="Calibri" w:hAnsi="Calibri" w:cs="Calibri"/>
          <w:b/>
          <w:color w:val="002060"/>
          <w:lang w:val="fr-FR"/>
        </w:rPr>
      </w:pPr>
    </w:p>
    <w:p w14:paraId="62B59A1B" w14:textId="77777777" w:rsidR="00DB5684" w:rsidRPr="00E52AC8" w:rsidRDefault="001B7071" w:rsidP="00DD4C44">
      <w:pPr>
        <w:jc w:val="center"/>
        <w:rPr>
          <w:rFonts w:ascii="Calibri" w:hAnsi="Calibri" w:cs="Calibri"/>
          <w:b/>
          <w:color w:val="002060"/>
          <w:sz w:val="28"/>
          <w:szCs w:val="22"/>
          <w:lang w:val="fr-FR"/>
        </w:rPr>
      </w:pPr>
      <w:r w:rsidRPr="00E52AC8">
        <w:rPr>
          <w:rFonts w:ascii="Calibri" w:hAnsi="Calibri" w:cs="Calibri"/>
          <w:b/>
          <w:color w:val="002060"/>
          <w:sz w:val="28"/>
          <w:szCs w:val="22"/>
          <w:lang w:val="fr-FR"/>
        </w:rPr>
        <w:t>Marées à Saint-</w:t>
      </w:r>
      <w:r w:rsidR="00530678" w:rsidRPr="00E52AC8">
        <w:rPr>
          <w:rFonts w:ascii="Calibri" w:hAnsi="Calibri" w:cs="Calibri"/>
          <w:b/>
          <w:color w:val="002060"/>
          <w:sz w:val="28"/>
          <w:szCs w:val="22"/>
          <w:lang w:val="fr-FR"/>
        </w:rPr>
        <w:t xml:space="preserve">Malo </w:t>
      </w:r>
    </w:p>
    <w:p w14:paraId="6BE5DA15" w14:textId="57467603" w:rsidR="00DB5684" w:rsidRPr="00E52AC8" w:rsidRDefault="00DB5684" w:rsidP="00C054BC">
      <w:pPr>
        <w:ind w:left="720"/>
        <w:rPr>
          <w:rFonts w:ascii="Calibri" w:hAnsi="Calibri" w:cs="Calibri"/>
          <w:color w:val="002060"/>
          <w:sz w:val="22"/>
          <w:szCs w:val="22"/>
          <w:lang w:val="fr-FR"/>
        </w:rPr>
      </w:pPr>
    </w:p>
    <w:p w14:paraId="1E45367C" w14:textId="015B0AA7" w:rsidR="009B60ED" w:rsidRPr="00E52AC8" w:rsidRDefault="00633629" w:rsidP="00633629">
      <w:pPr>
        <w:jc w:val="center"/>
        <w:rPr>
          <w:rFonts w:ascii="Calibri" w:hAnsi="Calibri" w:cs="Calibri"/>
          <w:color w:val="002060"/>
          <w:sz w:val="22"/>
          <w:szCs w:val="22"/>
          <w:lang w:val="fr-FR"/>
        </w:rPr>
      </w:pPr>
      <w:r>
        <w:rPr>
          <w:rFonts w:ascii="Calibri" w:hAnsi="Calibri" w:cs="Calibri"/>
          <w:noProof/>
          <w:color w:val="002060"/>
          <w:sz w:val="22"/>
          <w:szCs w:val="22"/>
          <w:lang w:val="fr-FR"/>
        </w:rPr>
        <w:drawing>
          <wp:inline distT="0" distB="0" distL="0" distR="0" wp14:anchorId="36F93E6C" wp14:editId="2D892009">
            <wp:extent cx="6389441" cy="1918524"/>
            <wp:effectExtent l="0" t="0" r="0" b="5715"/>
            <wp:docPr id="19130233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8430" cy="1939239"/>
                    </a:xfrm>
                    <a:prstGeom prst="rect">
                      <a:avLst/>
                    </a:prstGeom>
                    <a:noFill/>
                    <a:ln>
                      <a:noFill/>
                    </a:ln>
                  </pic:spPr>
                </pic:pic>
              </a:graphicData>
            </a:graphic>
          </wp:inline>
        </w:drawing>
      </w:r>
    </w:p>
    <w:sectPr w:rsidR="009B60ED" w:rsidRPr="00E52AC8" w:rsidSect="00E52AC8">
      <w:footerReference w:type="default" r:id="rId11"/>
      <w:headerReference w:type="first" r:id="rId12"/>
      <w:footerReference w:type="first" r:id="rId13"/>
      <w:pgSz w:w="11906" w:h="16838"/>
      <w:pgMar w:top="544" w:right="851" w:bottom="568" w:left="851" w:header="0" w:footer="0" w:gutter="0"/>
      <w:pgNumType w:start="1"/>
      <w:cols w:space="720"/>
      <w:formProt w:val="0"/>
      <w:titlePg/>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02E2D" w14:textId="77777777" w:rsidR="00C56DF7" w:rsidRDefault="00C56DF7" w:rsidP="00316AA0">
      <w:r>
        <w:separator/>
      </w:r>
    </w:p>
  </w:endnote>
  <w:endnote w:type="continuationSeparator" w:id="0">
    <w:p w14:paraId="7542AA1B" w14:textId="77777777" w:rsidR="00C56DF7" w:rsidRDefault="00C56DF7" w:rsidP="00316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sig w:usb0="00000000" w:usb1="500078FF" w:usb2="00000021" w:usb3="00000000" w:csb0="000001BF" w:csb1="00000000"/>
  </w:font>
  <w:font w:name="Linux Libertine G">
    <w:altName w:val="Times New Roman"/>
    <w:charset w:val="00"/>
    <w:family w:val="auto"/>
    <w:pitch w:val="variable"/>
    <w:sig w:usb0="00000000" w:usb1="5200E5FB" w:usb2="02000020" w:usb3="00000000" w:csb0="000001BF"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BBDD3" w14:textId="79F9299A" w:rsidR="00FE6A32" w:rsidRPr="00CF6E0E" w:rsidRDefault="00CF6E0E">
    <w:pPr>
      <w:pStyle w:val="Pieddepage"/>
      <w:rPr>
        <w:rFonts w:ascii="Calibri" w:hAnsi="Calibri" w:cs="Calibri"/>
        <w:color w:val="002060"/>
        <w:szCs w:val="24"/>
      </w:rPr>
    </w:pPr>
    <w:r>
      <w:rPr>
        <w:sz w:val="20"/>
      </w:rPr>
      <w:tab/>
    </w:r>
    <w:r>
      <w:rPr>
        <w:sz w:val="20"/>
      </w:rPr>
      <w:tab/>
    </w:r>
    <w:r>
      <w:rPr>
        <w:sz w:val="20"/>
      </w:rPr>
      <w:tab/>
    </w:r>
    <w:r w:rsidR="00FE6A32" w:rsidRPr="00CF6E0E">
      <w:rPr>
        <w:rFonts w:ascii="Calibri" w:hAnsi="Calibri" w:cs="Calibri"/>
        <w:color w:val="002060"/>
        <w:szCs w:val="24"/>
      </w:rPr>
      <w:t xml:space="preserve">Page </w:t>
    </w:r>
    <w:r w:rsidR="00FE6A32" w:rsidRPr="00CF6E0E">
      <w:rPr>
        <w:rFonts w:ascii="Calibri" w:hAnsi="Calibri" w:cs="Calibri"/>
        <w:color w:val="002060"/>
        <w:szCs w:val="24"/>
      </w:rPr>
      <w:fldChar w:fldCharType="begin"/>
    </w:r>
    <w:r w:rsidR="00FE6A32" w:rsidRPr="00CF6E0E">
      <w:rPr>
        <w:rFonts w:ascii="Calibri" w:hAnsi="Calibri" w:cs="Calibri"/>
        <w:color w:val="002060"/>
        <w:szCs w:val="24"/>
      </w:rPr>
      <w:instrText>PAGE   \* MERGEFORMAT</w:instrText>
    </w:r>
    <w:r w:rsidR="00FE6A32" w:rsidRPr="00CF6E0E">
      <w:rPr>
        <w:rFonts w:ascii="Calibri" w:hAnsi="Calibri" w:cs="Calibri"/>
        <w:color w:val="002060"/>
        <w:szCs w:val="24"/>
      </w:rPr>
      <w:fldChar w:fldCharType="separate"/>
    </w:r>
    <w:r w:rsidR="00A21278" w:rsidRPr="00CF6E0E">
      <w:rPr>
        <w:rFonts w:ascii="Calibri" w:hAnsi="Calibri" w:cs="Calibri"/>
        <w:color w:val="002060"/>
        <w:szCs w:val="24"/>
      </w:rPr>
      <w:t>2</w:t>
    </w:r>
    <w:r w:rsidR="00FE6A32" w:rsidRPr="00CF6E0E">
      <w:rPr>
        <w:rFonts w:ascii="Calibri" w:hAnsi="Calibri" w:cs="Calibri"/>
        <w:color w:val="002060"/>
        <w:szCs w:val="24"/>
      </w:rPr>
      <w:fldChar w:fldCharType="end"/>
    </w:r>
  </w:p>
  <w:p w14:paraId="06FE1116" w14:textId="77777777" w:rsidR="00FE6A32" w:rsidRDefault="00FE6A3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09EA0" w14:textId="4DDEC457" w:rsidR="00CF6E0E" w:rsidRPr="00CF6E0E" w:rsidRDefault="00CF6E0E" w:rsidP="00CF6E0E">
    <w:pPr>
      <w:pStyle w:val="Pieddepage"/>
      <w:rPr>
        <w:rFonts w:ascii="Calibri" w:hAnsi="Calibri" w:cs="Calibri"/>
        <w:color w:val="002060"/>
        <w:szCs w:val="24"/>
      </w:rPr>
    </w:pPr>
    <w:r>
      <w:rPr>
        <w:sz w:val="20"/>
      </w:rPr>
      <w:tab/>
    </w:r>
    <w:r>
      <w:rPr>
        <w:sz w:val="20"/>
      </w:rPr>
      <w:tab/>
    </w:r>
    <w:r w:rsidRPr="00CF6E0E">
      <w:rPr>
        <w:rFonts w:ascii="Calibri" w:hAnsi="Calibri" w:cs="Calibri"/>
        <w:color w:val="002060"/>
        <w:szCs w:val="24"/>
      </w:rPr>
      <w:t xml:space="preserve">Page </w:t>
    </w:r>
    <w:r w:rsidRPr="00CF6E0E">
      <w:rPr>
        <w:rFonts w:ascii="Calibri" w:hAnsi="Calibri" w:cs="Calibri"/>
        <w:color w:val="002060"/>
        <w:szCs w:val="24"/>
      </w:rPr>
      <w:fldChar w:fldCharType="begin"/>
    </w:r>
    <w:r w:rsidRPr="00CF6E0E">
      <w:rPr>
        <w:rFonts w:ascii="Calibri" w:hAnsi="Calibri" w:cs="Calibri"/>
        <w:color w:val="002060"/>
        <w:szCs w:val="24"/>
      </w:rPr>
      <w:instrText>PAGE   \* MERGEFORMAT</w:instrText>
    </w:r>
    <w:r w:rsidRPr="00CF6E0E">
      <w:rPr>
        <w:rFonts w:ascii="Calibri" w:hAnsi="Calibri" w:cs="Calibri"/>
        <w:color w:val="002060"/>
        <w:szCs w:val="24"/>
      </w:rPr>
      <w:fldChar w:fldCharType="separate"/>
    </w:r>
    <w:r w:rsidRPr="00CF6E0E">
      <w:rPr>
        <w:rFonts w:ascii="Calibri" w:hAnsi="Calibri" w:cs="Calibri"/>
        <w:color w:val="002060"/>
        <w:szCs w:val="24"/>
      </w:rPr>
      <w:t>2</w:t>
    </w:r>
    <w:r w:rsidRPr="00CF6E0E">
      <w:rPr>
        <w:rFonts w:ascii="Calibri" w:hAnsi="Calibri" w:cs="Calibri"/>
        <w:color w:val="002060"/>
        <w:szCs w:val="24"/>
      </w:rPr>
      <w:fldChar w:fldCharType="end"/>
    </w:r>
  </w:p>
  <w:p w14:paraId="49624224" w14:textId="76747CAF" w:rsidR="00316AA0" w:rsidRDefault="00CF6E0E">
    <w:pPr>
      <w:pStyle w:val="Pieddepage"/>
    </w:pPr>
    <w:r>
      <w:rPr>
        <w:noProof/>
      </w:rPr>
      <w:drawing>
        <wp:anchor distT="0" distB="0" distL="114300" distR="114300" simplePos="0" relativeHeight="251661824" behindDoc="0" locked="0" layoutInCell="1" allowOverlap="1" wp14:anchorId="22D9FBE3" wp14:editId="0F7B608F">
          <wp:simplePos x="0" y="0"/>
          <wp:positionH relativeFrom="column">
            <wp:posOffset>1626941</wp:posOffset>
          </wp:positionH>
          <wp:positionV relativeFrom="paragraph">
            <wp:posOffset>-893445</wp:posOffset>
          </wp:positionV>
          <wp:extent cx="3068955" cy="1068070"/>
          <wp:effectExtent l="0" t="0" r="0" b="0"/>
          <wp:wrapSquare wrapText="bothSides"/>
          <wp:docPr id="168335459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8955" cy="1068070"/>
                  </a:xfrm>
                  <a:prstGeom prst="rect">
                    <a:avLst/>
                  </a:prstGeom>
                  <a:noFill/>
                </pic:spPr>
              </pic:pic>
            </a:graphicData>
          </a:graphic>
        </wp:anchor>
      </w:drawing>
    </w:r>
    <w:r w:rsidR="0083481F">
      <w:rPr>
        <w:noProof/>
      </w:rPr>
      <w:drawing>
        <wp:anchor distT="0" distB="0" distL="114300" distR="114300" simplePos="0" relativeHeight="251660800" behindDoc="0" locked="0" layoutInCell="1" allowOverlap="1" wp14:anchorId="74E3E880" wp14:editId="6DE03118">
          <wp:simplePos x="0" y="0"/>
          <wp:positionH relativeFrom="column">
            <wp:posOffset>-529590</wp:posOffset>
          </wp:positionH>
          <wp:positionV relativeFrom="paragraph">
            <wp:posOffset>-737235</wp:posOffset>
          </wp:positionV>
          <wp:extent cx="1642110" cy="911225"/>
          <wp:effectExtent l="0" t="0" r="0" b="3175"/>
          <wp:wrapSquare wrapText="bothSides"/>
          <wp:docPr id="203025343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2110" cy="9112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F6EE8" w14:textId="77777777" w:rsidR="00C56DF7" w:rsidRDefault="00C56DF7" w:rsidP="00316AA0">
      <w:r>
        <w:separator/>
      </w:r>
    </w:p>
  </w:footnote>
  <w:footnote w:type="continuationSeparator" w:id="0">
    <w:p w14:paraId="68480419" w14:textId="77777777" w:rsidR="00C56DF7" w:rsidRDefault="00C56DF7" w:rsidP="00316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FB6A8" w14:textId="4D508675" w:rsidR="00316AA0" w:rsidRPr="00B23EEA" w:rsidRDefault="00E52AC8" w:rsidP="00F672E5">
    <w:pPr>
      <w:pStyle w:val="En-tte"/>
      <w:ind w:left="8640"/>
      <w:jc w:val="center"/>
    </w:pPr>
    <w:r>
      <w:rPr>
        <w:noProof/>
      </w:rPr>
      <w:drawing>
        <wp:anchor distT="0" distB="0" distL="114300" distR="114300" simplePos="0" relativeHeight="251659776" behindDoc="0" locked="0" layoutInCell="1" allowOverlap="1" wp14:anchorId="6071D9D1" wp14:editId="68C014C9">
          <wp:simplePos x="0" y="0"/>
          <wp:positionH relativeFrom="margin">
            <wp:posOffset>2801620</wp:posOffset>
          </wp:positionH>
          <wp:positionV relativeFrom="paragraph">
            <wp:posOffset>129540</wp:posOffset>
          </wp:positionV>
          <wp:extent cx="726440" cy="726440"/>
          <wp:effectExtent l="0" t="0" r="0" b="0"/>
          <wp:wrapSquare wrapText="bothSides"/>
          <wp:docPr id="16583520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440" cy="726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0" locked="0" layoutInCell="1" allowOverlap="1" wp14:anchorId="3E0B26CB" wp14:editId="0B19ACB5">
          <wp:simplePos x="0" y="0"/>
          <wp:positionH relativeFrom="column">
            <wp:posOffset>5777865</wp:posOffset>
          </wp:positionH>
          <wp:positionV relativeFrom="paragraph">
            <wp:posOffset>262255</wp:posOffset>
          </wp:positionV>
          <wp:extent cx="669925" cy="393065"/>
          <wp:effectExtent l="0" t="0" r="0" b="6985"/>
          <wp:wrapSquare wrapText="bothSides"/>
          <wp:docPr id="703616368" name="img_comp-iur0kaqi" descr="logo petit 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comp-iur0kaqi" descr="logo petit forma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9925" cy="39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F53">
      <w:rPr>
        <w:noProof/>
      </w:rPr>
      <w:drawing>
        <wp:anchor distT="0" distB="0" distL="114300" distR="114300" simplePos="0" relativeHeight="251657728" behindDoc="0" locked="0" layoutInCell="1" allowOverlap="1" wp14:anchorId="6BF99315" wp14:editId="09E8B071">
          <wp:simplePos x="0" y="0"/>
          <wp:positionH relativeFrom="column">
            <wp:posOffset>-185420</wp:posOffset>
          </wp:positionH>
          <wp:positionV relativeFrom="paragraph">
            <wp:posOffset>59055</wp:posOffset>
          </wp:positionV>
          <wp:extent cx="1228090" cy="612140"/>
          <wp:effectExtent l="0" t="0" r="0" b="0"/>
          <wp:wrapSquare wrapText="bothSides"/>
          <wp:docPr id="122122978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090" cy="6121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403FF"/>
    <w:multiLevelType w:val="hybridMultilevel"/>
    <w:tmpl w:val="0BE46E34"/>
    <w:lvl w:ilvl="0" w:tplc="A890476C">
      <w:numFmt w:val="bullet"/>
      <w:lvlText w:val="-"/>
      <w:lvlJc w:val="left"/>
      <w:pPr>
        <w:ind w:left="2770" w:hanging="360"/>
      </w:pPr>
      <w:rPr>
        <w:rFonts w:ascii="Times New Roman" w:hAnsi="Times New Roman" w:cs="Times New Roman" w:hint="default"/>
        <w:color w:val="000058"/>
      </w:rPr>
    </w:lvl>
    <w:lvl w:ilvl="1" w:tplc="040C0003" w:tentative="1">
      <w:start w:val="1"/>
      <w:numFmt w:val="bullet"/>
      <w:lvlText w:val="o"/>
      <w:lvlJc w:val="left"/>
      <w:pPr>
        <w:ind w:left="3490" w:hanging="360"/>
      </w:pPr>
      <w:rPr>
        <w:rFonts w:ascii="Courier New" w:hAnsi="Courier New" w:cs="Courier New" w:hint="default"/>
      </w:rPr>
    </w:lvl>
    <w:lvl w:ilvl="2" w:tplc="040C0005" w:tentative="1">
      <w:start w:val="1"/>
      <w:numFmt w:val="bullet"/>
      <w:lvlText w:val=""/>
      <w:lvlJc w:val="left"/>
      <w:pPr>
        <w:ind w:left="4210" w:hanging="360"/>
      </w:pPr>
      <w:rPr>
        <w:rFonts w:ascii="Wingdings" w:hAnsi="Wingdings" w:hint="default"/>
      </w:rPr>
    </w:lvl>
    <w:lvl w:ilvl="3" w:tplc="040C0001" w:tentative="1">
      <w:start w:val="1"/>
      <w:numFmt w:val="bullet"/>
      <w:lvlText w:val=""/>
      <w:lvlJc w:val="left"/>
      <w:pPr>
        <w:ind w:left="4930" w:hanging="360"/>
      </w:pPr>
      <w:rPr>
        <w:rFonts w:ascii="Symbol" w:hAnsi="Symbol" w:hint="default"/>
      </w:rPr>
    </w:lvl>
    <w:lvl w:ilvl="4" w:tplc="040C0003" w:tentative="1">
      <w:start w:val="1"/>
      <w:numFmt w:val="bullet"/>
      <w:lvlText w:val="o"/>
      <w:lvlJc w:val="left"/>
      <w:pPr>
        <w:ind w:left="5650" w:hanging="360"/>
      </w:pPr>
      <w:rPr>
        <w:rFonts w:ascii="Courier New" w:hAnsi="Courier New" w:cs="Courier New" w:hint="default"/>
      </w:rPr>
    </w:lvl>
    <w:lvl w:ilvl="5" w:tplc="040C0005" w:tentative="1">
      <w:start w:val="1"/>
      <w:numFmt w:val="bullet"/>
      <w:lvlText w:val=""/>
      <w:lvlJc w:val="left"/>
      <w:pPr>
        <w:ind w:left="6370" w:hanging="360"/>
      </w:pPr>
      <w:rPr>
        <w:rFonts w:ascii="Wingdings" w:hAnsi="Wingdings" w:hint="default"/>
      </w:rPr>
    </w:lvl>
    <w:lvl w:ilvl="6" w:tplc="040C0001" w:tentative="1">
      <w:start w:val="1"/>
      <w:numFmt w:val="bullet"/>
      <w:lvlText w:val=""/>
      <w:lvlJc w:val="left"/>
      <w:pPr>
        <w:ind w:left="7090" w:hanging="360"/>
      </w:pPr>
      <w:rPr>
        <w:rFonts w:ascii="Symbol" w:hAnsi="Symbol" w:hint="default"/>
      </w:rPr>
    </w:lvl>
    <w:lvl w:ilvl="7" w:tplc="040C0003" w:tentative="1">
      <w:start w:val="1"/>
      <w:numFmt w:val="bullet"/>
      <w:lvlText w:val="o"/>
      <w:lvlJc w:val="left"/>
      <w:pPr>
        <w:ind w:left="7810" w:hanging="360"/>
      </w:pPr>
      <w:rPr>
        <w:rFonts w:ascii="Courier New" w:hAnsi="Courier New" w:cs="Courier New" w:hint="default"/>
      </w:rPr>
    </w:lvl>
    <w:lvl w:ilvl="8" w:tplc="040C0005" w:tentative="1">
      <w:start w:val="1"/>
      <w:numFmt w:val="bullet"/>
      <w:lvlText w:val=""/>
      <w:lvlJc w:val="left"/>
      <w:pPr>
        <w:ind w:left="8530" w:hanging="360"/>
      </w:pPr>
      <w:rPr>
        <w:rFonts w:ascii="Wingdings" w:hAnsi="Wingdings" w:hint="default"/>
      </w:rPr>
    </w:lvl>
  </w:abstractNum>
  <w:abstractNum w:abstractNumId="1" w15:restartNumberingAfterBreak="0">
    <w:nsid w:val="0CAB2143"/>
    <w:multiLevelType w:val="hybridMultilevel"/>
    <w:tmpl w:val="EC563A5C"/>
    <w:lvl w:ilvl="0" w:tplc="902EB1A0">
      <w:start w:val="1"/>
      <w:numFmt w:val="bullet"/>
      <w:lvlText w:val="-"/>
      <w:lvlJc w:val="left"/>
      <w:pPr>
        <w:ind w:left="862" w:hanging="360"/>
      </w:pPr>
      <w:rPr>
        <w:rFonts w:ascii="Arial" w:eastAsia="Arial" w:hAnsi="Arial" w:cs="Aria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 w15:restartNumberingAfterBreak="0">
    <w:nsid w:val="0CE61792"/>
    <w:multiLevelType w:val="hybridMultilevel"/>
    <w:tmpl w:val="C386702E"/>
    <w:lvl w:ilvl="0" w:tplc="ED8A88FC">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 w15:restartNumberingAfterBreak="0">
    <w:nsid w:val="131662A0"/>
    <w:multiLevelType w:val="hybridMultilevel"/>
    <w:tmpl w:val="B3BCB9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38043AA"/>
    <w:multiLevelType w:val="hybridMultilevel"/>
    <w:tmpl w:val="9D065F46"/>
    <w:lvl w:ilvl="0" w:tplc="0B46FDA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75556C"/>
    <w:multiLevelType w:val="hybridMultilevel"/>
    <w:tmpl w:val="3532419C"/>
    <w:lvl w:ilvl="0" w:tplc="5A54B3E0">
      <w:start w:val="2"/>
      <w:numFmt w:val="decimal"/>
      <w:lvlText w:val="%1."/>
      <w:lvlJc w:val="left"/>
      <w:pPr>
        <w:ind w:left="1080" w:hanging="360"/>
      </w:pPr>
      <w:rPr>
        <w:b/>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6" w15:restartNumberingAfterBreak="0">
    <w:nsid w:val="23041767"/>
    <w:multiLevelType w:val="hybridMultilevel"/>
    <w:tmpl w:val="245C3F38"/>
    <w:lvl w:ilvl="0" w:tplc="7886172A">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53C36C4"/>
    <w:multiLevelType w:val="hybridMultilevel"/>
    <w:tmpl w:val="53F2D848"/>
    <w:lvl w:ilvl="0" w:tplc="A890476C">
      <w:numFmt w:val="bullet"/>
      <w:lvlText w:val="-"/>
      <w:lvlJc w:val="left"/>
      <w:pPr>
        <w:ind w:left="2770" w:hanging="360"/>
      </w:pPr>
      <w:rPr>
        <w:rFonts w:ascii="Times New Roman" w:hAnsi="Times New Roman" w:cs="Times New Roman" w:hint="default"/>
        <w:color w:val="000058"/>
      </w:rPr>
    </w:lvl>
    <w:lvl w:ilvl="1" w:tplc="040C0003" w:tentative="1">
      <w:start w:val="1"/>
      <w:numFmt w:val="bullet"/>
      <w:lvlText w:val="o"/>
      <w:lvlJc w:val="left"/>
      <w:pPr>
        <w:ind w:left="3130" w:hanging="360"/>
      </w:pPr>
      <w:rPr>
        <w:rFonts w:ascii="Courier New" w:hAnsi="Courier New" w:cs="Courier New" w:hint="default"/>
      </w:rPr>
    </w:lvl>
    <w:lvl w:ilvl="2" w:tplc="040C0005" w:tentative="1">
      <w:start w:val="1"/>
      <w:numFmt w:val="bullet"/>
      <w:lvlText w:val=""/>
      <w:lvlJc w:val="left"/>
      <w:pPr>
        <w:ind w:left="3850" w:hanging="360"/>
      </w:pPr>
      <w:rPr>
        <w:rFonts w:ascii="Wingdings" w:hAnsi="Wingdings" w:hint="default"/>
      </w:rPr>
    </w:lvl>
    <w:lvl w:ilvl="3" w:tplc="040C0001" w:tentative="1">
      <w:start w:val="1"/>
      <w:numFmt w:val="bullet"/>
      <w:lvlText w:val=""/>
      <w:lvlJc w:val="left"/>
      <w:pPr>
        <w:ind w:left="4570" w:hanging="360"/>
      </w:pPr>
      <w:rPr>
        <w:rFonts w:ascii="Symbol" w:hAnsi="Symbol" w:hint="default"/>
      </w:rPr>
    </w:lvl>
    <w:lvl w:ilvl="4" w:tplc="040C0003" w:tentative="1">
      <w:start w:val="1"/>
      <w:numFmt w:val="bullet"/>
      <w:lvlText w:val="o"/>
      <w:lvlJc w:val="left"/>
      <w:pPr>
        <w:ind w:left="5290" w:hanging="360"/>
      </w:pPr>
      <w:rPr>
        <w:rFonts w:ascii="Courier New" w:hAnsi="Courier New" w:cs="Courier New" w:hint="default"/>
      </w:rPr>
    </w:lvl>
    <w:lvl w:ilvl="5" w:tplc="040C0005" w:tentative="1">
      <w:start w:val="1"/>
      <w:numFmt w:val="bullet"/>
      <w:lvlText w:val=""/>
      <w:lvlJc w:val="left"/>
      <w:pPr>
        <w:ind w:left="6010" w:hanging="360"/>
      </w:pPr>
      <w:rPr>
        <w:rFonts w:ascii="Wingdings" w:hAnsi="Wingdings" w:hint="default"/>
      </w:rPr>
    </w:lvl>
    <w:lvl w:ilvl="6" w:tplc="040C0001" w:tentative="1">
      <w:start w:val="1"/>
      <w:numFmt w:val="bullet"/>
      <w:lvlText w:val=""/>
      <w:lvlJc w:val="left"/>
      <w:pPr>
        <w:ind w:left="6730" w:hanging="360"/>
      </w:pPr>
      <w:rPr>
        <w:rFonts w:ascii="Symbol" w:hAnsi="Symbol" w:hint="default"/>
      </w:rPr>
    </w:lvl>
    <w:lvl w:ilvl="7" w:tplc="040C0003" w:tentative="1">
      <w:start w:val="1"/>
      <w:numFmt w:val="bullet"/>
      <w:lvlText w:val="o"/>
      <w:lvlJc w:val="left"/>
      <w:pPr>
        <w:ind w:left="7450" w:hanging="360"/>
      </w:pPr>
      <w:rPr>
        <w:rFonts w:ascii="Courier New" w:hAnsi="Courier New" w:cs="Courier New" w:hint="default"/>
      </w:rPr>
    </w:lvl>
    <w:lvl w:ilvl="8" w:tplc="040C0005" w:tentative="1">
      <w:start w:val="1"/>
      <w:numFmt w:val="bullet"/>
      <w:lvlText w:val=""/>
      <w:lvlJc w:val="left"/>
      <w:pPr>
        <w:ind w:left="8170" w:hanging="360"/>
      </w:pPr>
      <w:rPr>
        <w:rFonts w:ascii="Wingdings" w:hAnsi="Wingdings" w:hint="default"/>
      </w:rPr>
    </w:lvl>
  </w:abstractNum>
  <w:abstractNum w:abstractNumId="8" w15:restartNumberingAfterBreak="0">
    <w:nsid w:val="29456E92"/>
    <w:multiLevelType w:val="hybridMultilevel"/>
    <w:tmpl w:val="6C5C5C04"/>
    <w:lvl w:ilvl="0" w:tplc="A890476C">
      <w:numFmt w:val="bullet"/>
      <w:lvlText w:val="-"/>
      <w:lvlJc w:val="left"/>
      <w:pPr>
        <w:tabs>
          <w:tab w:val="num" w:pos="720"/>
        </w:tabs>
        <w:ind w:left="720" w:hanging="360"/>
      </w:pPr>
      <w:rPr>
        <w:rFonts w:ascii="Times New Roman" w:hAnsi="Times New Roman" w:cs="Times New Roman" w:hint="default"/>
        <w:color w:val="00005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E553F38"/>
    <w:multiLevelType w:val="hybridMultilevel"/>
    <w:tmpl w:val="510E00EE"/>
    <w:lvl w:ilvl="0" w:tplc="0A7E0122">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178" w:hanging="360"/>
      </w:pPr>
      <w:rPr>
        <w:rFonts w:ascii="Courier New" w:hAnsi="Courier New" w:cs="Courier New" w:hint="default"/>
      </w:rPr>
    </w:lvl>
    <w:lvl w:ilvl="2" w:tplc="040C0005">
      <w:start w:val="1"/>
      <w:numFmt w:val="bullet"/>
      <w:lvlText w:val=""/>
      <w:lvlJc w:val="left"/>
      <w:pPr>
        <w:ind w:left="-458" w:hanging="360"/>
      </w:pPr>
      <w:rPr>
        <w:rFonts w:ascii="Wingdings" w:hAnsi="Wingdings" w:hint="default"/>
      </w:rPr>
    </w:lvl>
    <w:lvl w:ilvl="3" w:tplc="040C0001">
      <w:start w:val="1"/>
      <w:numFmt w:val="bullet"/>
      <w:lvlText w:val=""/>
      <w:lvlJc w:val="left"/>
      <w:pPr>
        <w:ind w:left="262" w:hanging="360"/>
      </w:pPr>
      <w:rPr>
        <w:rFonts w:ascii="Symbol" w:hAnsi="Symbol" w:hint="default"/>
      </w:rPr>
    </w:lvl>
    <w:lvl w:ilvl="4" w:tplc="040C0001">
      <w:start w:val="1"/>
      <w:numFmt w:val="bullet"/>
      <w:lvlText w:val=""/>
      <w:lvlJc w:val="left"/>
      <w:pPr>
        <w:ind w:left="982" w:hanging="360"/>
      </w:pPr>
      <w:rPr>
        <w:rFonts w:ascii="Symbol" w:hAnsi="Symbol" w:hint="default"/>
      </w:rPr>
    </w:lvl>
    <w:lvl w:ilvl="5" w:tplc="040C0005">
      <w:start w:val="1"/>
      <w:numFmt w:val="bullet"/>
      <w:lvlText w:val=""/>
      <w:lvlJc w:val="left"/>
      <w:pPr>
        <w:ind w:left="1702" w:hanging="360"/>
      </w:pPr>
      <w:rPr>
        <w:rFonts w:ascii="Wingdings" w:hAnsi="Wingdings" w:hint="default"/>
      </w:rPr>
    </w:lvl>
    <w:lvl w:ilvl="6" w:tplc="040C0001" w:tentative="1">
      <w:start w:val="1"/>
      <w:numFmt w:val="bullet"/>
      <w:lvlText w:val=""/>
      <w:lvlJc w:val="left"/>
      <w:pPr>
        <w:ind w:left="2422" w:hanging="360"/>
      </w:pPr>
      <w:rPr>
        <w:rFonts w:ascii="Symbol" w:hAnsi="Symbol" w:hint="default"/>
      </w:rPr>
    </w:lvl>
    <w:lvl w:ilvl="7" w:tplc="040C0003" w:tentative="1">
      <w:start w:val="1"/>
      <w:numFmt w:val="bullet"/>
      <w:lvlText w:val="o"/>
      <w:lvlJc w:val="left"/>
      <w:pPr>
        <w:ind w:left="3142" w:hanging="360"/>
      </w:pPr>
      <w:rPr>
        <w:rFonts w:ascii="Courier New" w:hAnsi="Courier New" w:cs="Courier New" w:hint="default"/>
      </w:rPr>
    </w:lvl>
    <w:lvl w:ilvl="8" w:tplc="040C0005" w:tentative="1">
      <w:start w:val="1"/>
      <w:numFmt w:val="bullet"/>
      <w:lvlText w:val=""/>
      <w:lvlJc w:val="left"/>
      <w:pPr>
        <w:ind w:left="3862" w:hanging="360"/>
      </w:pPr>
      <w:rPr>
        <w:rFonts w:ascii="Wingdings" w:hAnsi="Wingdings" w:hint="default"/>
      </w:rPr>
    </w:lvl>
  </w:abstractNum>
  <w:abstractNum w:abstractNumId="10" w15:restartNumberingAfterBreak="0">
    <w:nsid w:val="3CD86999"/>
    <w:multiLevelType w:val="hybridMultilevel"/>
    <w:tmpl w:val="7E560A5E"/>
    <w:lvl w:ilvl="0" w:tplc="C1B00364">
      <w:start w:val="1"/>
      <w:numFmt w:val="lowerLetter"/>
      <w:lvlText w:val="%1-"/>
      <w:lvlJc w:val="left"/>
      <w:pPr>
        <w:ind w:left="108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11" w15:restartNumberingAfterBreak="0">
    <w:nsid w:val="41FF247F"/>
    <w:multiLevelType w:val="hybridMultilevel"/>
    <w:tmpl w:val="AC92E018"/>
    <w:lvl w:ilvl="0" w:tplc="A890476C">
      <w:numFmt w:val="bullet"/>
      <w:lvlText w:val="-"/>
      <w:lvlJc w:val="left"/>
      <w:pPr>
        <w:ind w:left="1080" w:hanging="360"/>
      </w:pPr>
      <w:rPr>
        <w:rFonts w:ascii="Times New Roman" w:hAnsi="Times New Roman" w:cs="Times New Roman" w:hint="default"/>
        <w:color w:val="000058"/>
      </w:rPr>
    </w:lvl>
    <w:lvl w:ilvl="1" w:tplc="040C0005">
      <w:start w:val="1"/>
      <w:numFmt w:val="bullet"/>
      <w:lvlText w:val=""/>
      <w:lvlJc w:val="left"/>
      <w:pPr>
        <w:ind w:left="1800" w:hanging="360"/>
      </w:pPr>
      <w:rPr>
        <w:rFonts w:ascii="Wingdings" w:hAnsi="Wingdings" w:hint="default"/>
        <w:b/>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51283E9B"/>
    <w:multiLevelType w:val="hybridMultilevel"/>
    <w:tmpl w:val="0EC284B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15:restartNumberingAfterBreak="0">
    <w:nsid w:val="53285AA4"/>
    <w:multiLevelType w:val="hybridMultilevel"/>
    <w:tmpl w:val="80B88FAE"/>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4" w15:restartNumberingAfterBreak="0">
    <w:nsid w:val="57AE7D6D"/>
    <w:multiLevelType w:val="hybridMultilevel"/>
    <w:tmpl w:val="46EAF65C"/>
    <w:lvl w:ilvl="0" w:tplc="A890476C">
      <w:numFmt w:val="bullet"/>
      <w:lvlText w:val="-"/>
      <w:lvlJc w:val="left"/>
      <w:pPr>
        <w:ind w:left="270" w:hanging="360"/>
      </w:pPr>
      <w:rPr>
        <w:rFonts w:ascii="Times New Roman" w:hAnsi="Times New Roman" w:cs="Times New Roman" w:hint="default"/>
        <w:color w:val="000058"/>
      </w:rPr>
    </w:lvl>
    <w:lvl w:ilvl="1" w:tplc="040C0003" w:tentative="1">
      <w:start w:val="1"/>
      <w:numFmt w:val="bullet"/>
      <w:lvlText w:val="o"/>
      <w:lvlJc w:val="left"/>
      <w:pPr>
        <w:ind w:left="630" w:hanging="360"/>
      </w:pPr>
      <w:rPr>
        <w:rFonts w:ascii="Courier New" w:hAnsi="Courier New" w:cs="Courier New" w:hint="default"/>
      </w:rPr>
    </w:lvl>
    <w:lvl w:ilvl="2" w:tplc="040C0005" w:tentative="1">
      <w:start w:val="1"/>
      <w:numFmt w:val="bullet"/>
      <w:lvlText w:val=""/>
      <w:lvlJc w:val="left"/>
      <w:pPr>
        <w:ind w:left="1350" w:hanging="360"/>
      </w:pPr>
      <w:rPr>
        <w:rFonts w:ascii="Wingdings" w:hAnsi="Wingdings" w:hint="default"/>
      </w:rPr>
    </w:lvl>
    <w:lvl w:ilvl="3" w:tplc="040C0001" w:tentative="1">
      <w:start w:val="1"/>
      <w:numFmt w:val="bullet"/>
      <w:lvlText w:val=""/>
      <w:lvlJc w:val="left"/>
      <w:pPr>
        <w:ind w:left="2070" w:hanging="360"/>
      </w:pPr>
      <w:rPr>
        <w:rFonts w:ascii="Symbol" w:hAnsi="Symbol" w:hint="default"/>
      </w:rPr>
    </w:lvl>
    <w:lvl w:ilvl="4" w:tplc="040C0003" w:tentative="1">
      <w:start w:val="1"/>
      <w:numFmt w:val="bullet"/>
      <w:lvlText w:val="o"/>
      <w:lvlJc w:val="left"/>
      <w:pPr>
        <w:ind w:left="2790" w:hanging="360"/>
      </w:pPr>
      <w:rPr>
        <w:rFonts w:ascii="Courier New" w:hAnsi="Courier New" w:cs="Courier New" w:hint="default"/>
      </w:rPr>
    </w:lvl>
    <w:lvl w:ilvl="5" w:tplc="040C0005" w:tentative="1">
      <w:start w:val="1"/>
      <w:numFmt w:val="bullet"/>
      <w:lvlText w:val=""/>
      <w:lvlJc w:val="left"/>
      <w:pPr>
        <w:ind w:left="3510" w:hanging="360"/>
      </w:pPr>
      <w:rPr>
        <w:rFonts w:ascii="Wingdings" w:hAnsi="Wingdings" w:hint="default"/>
      </w:rPr>
    </w:lvl>
    <w:lvl w:ilvl="6" w:tplc="040C0001" w:tentative="1">
      <w:start w:val="1"/>
      <w:numFmt w:val="bullet"/>
      <w:lvlText w:val=""/>
      <w:lvlJc w:val="left"/>
      <w:pPr>
        <w:ind w:left="4230" w:hanging="360"/>
      </w:pPr>
      <w:rPr>
        <w:rFonts w:ascii="Symbol" w:hAnsi="Symbol" w:hint="default"/>
      </w:rPr>
    </w:lvl>
    <w:lvl w:ilvl="7" w:tplc="040C0003" w:tentative="1">
      <w:start w:val="1"/>
      <w:numFmt w:val="bullet"/>
      <w:lvlText w:val="o"/>
      <w:lvlJc w:val="left"/>
      <w:pPr>
        <w:ind w:left="4950" w:hanging="360"/>
      </w:pPr>
      <w:rPr>
        <w:rFonts w:ascii="Courier New" w:hAnsi="Courier New" w:cs="Courier New" w:hint="default"/>
      </w:rPr>
    </w:lvl>
    <w:lvl w:ilvl="8" w:tplc="040C0005" w:tentative="1">
      <w:start w:val="1"/>
      <w:numFmt w:val="bullet"/>
      <w:lvlText w:val=""/>
      <w:lvlJc w:val="left"/>
      <w:pPr>
        <w:ind w:left="5670" w:hanging="360"/>
      </w:pPr>
      <w:rPr>
        <w:rFonts w:ascii="Wingdings" w:hAnsi="Wingdings" w:hint="default"/>
      </w:rPr>
    </w:lvl>
  </w:abstractNum>
  <w:abstractNum w:abstractNumId="15" w15:restartNumberingAfterBreak="0">
    <w:nsid w:val="5FC71039"/>
    <w:multiLevelType w:val="hybridMultilevel"/>
    <w:tmpl w:val="20C80866"/>
    <w:lvl w:ilvl="0" w:tplc="A890476C">
      <w:numFmt w:val="bullet"/>
      <w:lvlText w:val="-"/>
      <w:lvlJc w:val="left"/>
      <w:pPr>
        <w:ind w:left="1289" w:hanging="360"/>
      </w:pPr>
      <w:rPr>
        <w:rFonts w:ascii="Times New Roman" w:hAnsi="Times New Roman" w:cs="Times New Roman" w:hint="default"/>
        <w:color w:val="000058"/>
      </w:rPr>
    </w:lvl>
    <w:lvl w:ilvl="1" w:tplc="040C0003" w:tentative="1">
      <w:start w:val="1"/>
      <w:numFmt w:val="bullet"/>
      <w:lvlText w:val="o"/>
      <w:lvlJc w:val="left"/>
      <w:pPr>
        <w:ind w:left="2009" w:hanging="360"/>
      </w:pPr>
      <w:rPr>
        <w:rFonts w:ascii="Courier New" w:hAnsi="Courier New" w:cs="Courier New" w:hint="default"/>
      </w:rPr>
    </w:lvl>
    <w:lvl w:ilvl="2" w:tplc="040C0005" w:tentative="1">
      <w:start w:val="1"/>
      <w:numFmt w:val="bullet"/>
      <w:lvlText w:val=""/>
      <w:lvlJc w:val="left"/>
      <w:pPr>
        <w:ind w:left="2729" w:hanging="360"/>
      </w:pPr>
      <w:rPr>
        <w:rFonts w:ascii="Wingdings" w:hAnsi="Wingdings" w:hint="default"/>
      </w:rPr>
    </w:lvl>
    <w:lvl w:ilvl="3" w:tplc="040C0001" w:tentative="1">
      <w:start w:val="1"/>
      <w:numFmt w:val="bullet"/>
      <w:lvlText w:val=""/>
      <w:lvlJc w:val="left"/>
      <w:pPr>
        <w:ind w:left="3449" w:hanging="360"/>
      </w:pPr>
      <w:rPr>
        <w:rFonts w:ascii="Symbol" w:hAnsi="Symbol" w:hint="default"/>
      </w:rPr>
    </w:lvl>
    <w:lvl w:ilvl="4" w:tplc="040C0003" w:tentative="1">
      <w:start w:val="1"/>
      <w:numFmt w:val="bullet"/>
      <w:lvlText w:val="o"/>
      <w:lvlJc w:val="left"/>
      <w:pPr>
        <w:ind w:left="4169" w:hanging="360"/>
      </w:pPr>
      <w:rPr>
        <w:rFonts w:ascii="Courier New" w:hAnsi="Courier New" w:cs="Courier New" w:hint="default"/>
      </w:rPr>
    </w:lvl>
    <w:lvl w:ilvl="5" w:tplc="040C0005" w:tentative="1">
      <w:start w:val="1"/>
      <w:numFmt w:val="bullet"/>
      <w:lvlText w:val=""/>
      <w:lvlJc w:val="left"/>
      <w:pPr>
        <w:ind w:left="4889" w:hanging="360"/>
      </w:pPr>
      <w:rPr>
        <w:rFonts w:ascii="Wingdings" w:hAnsi="Wingdings" w:hint="default"/>
      </w:rPr>
    </w:lvl>
    <w:lvl w:ilvl="6" w:tplc="040C0001" w:tentative="1">
      <w:start w:val="1"/>
      <w:numFmt w:val="bullet"/>
      <w:lvlText w:val=""/>
      <w:lvlJc w:val="left"/>
      <w:pPr>
        <w:ind w:left="5609" w:hanging="360"/>
      </w:pPr>
      <w:rPr>
        <w:rFonts w:ascii="Symbol" w:hAnsi="Symbol" w:hint="default"/>
      </w:rPr>
    </w:lvl>
    <w:lvl w:ilvl="7" w:tplc="040C0003" w:tentative="1">
      <w:start w:val="1"/>
      <w:numFmt w:val="bullet"/>
      <w:lvlText w:val="o"/>
      <w:lvlJc w:val="left"/>
      <w:pPr>
        <w:ind w:left="6329" w:hanging="360"/>
      </w:pPr>
      <w:rPr>
        <w:rFonts w:ascii="Courier New" w:hAnsi="Courier New" w:cs="Courier New" w:hint="default"/>
      </w:rPr>
    </w:lvl>
    <w:lvl w:ilvl="8" w:tplc="040C0005" w:tentative="1">
      <w:start w:val="1"/>
      <w:numFmt w:val="bullet"/>
      <w:lvlText w:val=""/>
      <w:lvlJc w:val="left"/>
      <w:pPr>
        <w:ind w:left="7049" w:hanging="360"/>
      </w:pPr>
      <w:rPr>
        <w:rFonts w:ascii="Wingdings" w:hAnsi="Wingdings" w:hint="default"/>
      </w:rPr>
    </w:lvl>
  </w:abstractNum>
  <w:abstractNum w:abstractNumId="16" w15:restartNumberingAfterBreak="0">
    <w:nsid w:val="5FF16CD7"/>
    <w:multiLevelType w:val="hybridMultilevel"/>
    <w:tmpl w:val="7ED42C30"/>
    <w:lvl w:ilvl="0" w:tplc="040C000F">
      <w:start w:val="1"/>
      <w:numFmt w:val="decimal"/>
      <w:lvlText w:val="%1."/>
      <w:lvlJc w:val="left"/>
      <w:pPr>
        <w:ind w:left="3196" w:hanging="360"/>
      </w:pPr>
    </w:lvl>
    <w:lvl w:ilvl="1" w:tplc="040C0019" w:tentative="1">
      <w:start w:val="1"/>
      <w:numFmt w:val="lowerLetter"/>
      <w:lvlText w:val="%2."/>
      <w:lvlJc w:val="left"/>
      <w:pPr>
        <w:ind w:left="3916" w:hanging="360"/>
      </w:pPr>
    </w:lvl>
    <w:lvl w:ilvl="2" w:tplc="040C001B" w:tentative="1">
      <w:start w:val="1"/>
      <w:numFmt w:val="lowerRoman"/>
      <w:lvlText w:val="%3."/>
      <w:lvlJc w:val="right"/>
      <w:pPr>
        <w:ind w:left="4636" w:hanging="180"/>
      </w:pPr>
    </w:lvl>
    <w:lvl w:ilvl="3" w:tplc="040C000F" w:tentative="1">
      <w:start w:val="1"/>
      <w:numFmt w:val="decimal"/>
      <w:lvlText w:val="%4."/>
      <w:lvlJc w:val="left"/>
      <w:pPr>
        <w:ind w:left="5356" w:hanging="360"/>
      </w:pPr>
    </w:lvl>
    <w:lvl w:ilvl="4" w:tplc="040C0019" w:tentative="1">
      <w:start w:val="1"/>
      <w:numFmt w:val="lowerLetter"/>
      <w:lvlText w:val="%5."/>
      <w:lvlJc w:val="left"/>
      <w:pPr>
        <w:ind w:left="6076" w:hanging="360"/>
      </w:pPr>
    </w:lvl>
    <w:lvl w:ilvl="5" w:tplc="040C001B" w:tentative="1">
      <w:start w:val="1"/>
      <w:numFmt w:val="lowerRoman"/>
      <w:lvlText w:val="%6."/>
      <w:lvlJc w:val="right"/>
      <w:pPr>
        <w:ind w:left="6796" w:hanging="180"/>
      </w:pPr>
    </w:lvl>
    <w:lvl w:ilvl="6" w:tplc="040C000F" w:tentative="1">
      <w:start w:val="1"/>
      <w:numFmt w:val="decimal"/>
      <w:lvlText w:val="%7."/>
      <w:lvlJc w:val="left"/>
      <w:pPr>
        <w:ind w:left="7516" w:hanging="360"/>
      </w:pPr>
    </w:lvl>
    <w:lvl w:ilvl="7" w:tplc="040C0019" w:tentative="1">
      <w:start w:val="1"/>
      <w:numFmt w:val="lowerLetter"/>
      <w:lvlText w:val="%8."/>
      <w:lvlJc w:val="left"/>
      <w:pPr>
        <w:ind w:left="8236" w:hanging="360"/>
      </w:pPr>
    </w:lvl>
    <w:lvl w:ilvl="8" w:tplc="040C001B" w:tentative="1">
      <w:start w:val="1"/>
      <w:numFmt w:val="lowerRoman"/>
      <w:lvlText w:val="%9."/>
      <w:lvlJc w:val="right"/>
      <w:pPr>
        <w:ind w:left="8956" w:hanging="180"/>
      </w:pPr>
    </w:lvl>
  </w:abstractNum>
  <w:abstractNum w:abstractNumId="17" w15:restartNumberingAfterBreak="0">
    <w:nsid w:val="64C776E9"/>
    <w:multiLevelType w:val="hybridMultilevel"/>
    <w:tmpl w:val="40EAAD8C"/>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8" w15:restartNumberingAfterBreak="0">
    <w:nsid w:val="66FF08F9"/>
    <w:multiLevelType w:val="hybridMultilevel"/>
    <w:tmpl w:val="21DE860C"/>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679D3B38"/>
    <w:multiLevelType w:val="hybridMultilevel"/>
    <w:tmpl w:val="FABA5E7E"/>
    <w:lvl w:ilvl="0" w:tplc="E31EA30E">
      <w:start w:val="1"/>
      <w:numFmt w:val="bullet"/>
      <w:lvlText w:val="-"/>
      <w:lvlJc w:val="left"/>
      <w:pPr>
        <w:ind w:left="720" w:hanging="360"/>
      </w:pPr>
      <w:rPr>
        <w:rFonts w:ascii="Arial" w:eastAsia="Arial" w:hAnsi="Arial" w:cs="Arial" w:hint="default"/>
        <w:i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4744B1E"/>
    <w:multiLevelType w:val="hybridMultilevel"/>
    <w:tmpl w:val="F9D89E62"/>
    <w:lvl w:ilvl="0" w:tplc="A890476C">
      <w:numFmt w:val="bullet"/>
      <w:lvlText w:val="-"/>
      <w:lvlJc w:val="left"/>
      <w:pPr>
        <w:ind w:left="1080" w:hanging="360"/>
      </w:pPr>
      <w:rPr>
        <w:rFonts w:ascii="Times New Roman" w:hAnsi="Times New Roman" w:cs="Times New Roman" w:hint="default"/>
        <w:color w:val="000058"/>
      </w:rPr>
    </w:lvl>
    <w:lvl w:ilvl="1" w:tplc="7CBA8282">
      <w:numFmt w:val="bullet"/>
      <w:lvlText w:val=""/>
      <w:lvlJc w:val="left"/>
      <w:pPr>
        <w:ind w:left="1800" w:hanging="360"/>
      </w:pPr>
      <w:rPr>
        <w:rFonts w:ascii="Symbol" w:eastAsia="Times New Roman" w:hAnsi="Symbol" w:cs="Calibri" w:hint="default"/>
        <w:b/>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75B912D2"/>
    <w:multiLevelType w:val="hybridMultilevel"/>
    <w:tmpl w:val="0BFC307A"/>
    <w:lvl w:ilvl="0" w:tplc="A890476C">
      <w:numFmt w:val="bullet"/>
      <w:lvlText w:val="-"/>
      <w:lvlJc w:val="left"/>
      <w:pPr>
        <w:ind w:left="1080" w:hanging="360"/>
      </w:pPr>
      <w:rPr>
        <w:rFonts w:ascii="Times New Roman" w:hAnsi="Times New Roman" w:cs="Times New Roman" w:hint="default"/>
        <w:color w:val="000058"/>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7E9B6786"/>
    <w:multiLevelType w:val="hybridMultilevel"/>
    <w:tmpl w:val="B31CAB98"/>
    <w:lvl w:ilvl="0" w:tplc="DED2D610">
      <w:start w:val="2"/>
      <w:numFmt w:val="bullet"/>
      <w:lvlText w:val="-"/>
      <w:lvlJc w:val="left"/>
      <w:pPr>
        <w:ind w:left="1080" w:hanging="360"/>
      </w:pPr>
      <w:rPr>
        <w:rFonts w:ascii="Calibri" w:eastAsia="Calibr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3" w15:restartNumberingAfterBreak="0">
    <w:nsid w:val="7FAA614E"/>
    <w:multiLevelType w:val="hybridMultilevel"/>
    <w:tmpl w:val="6D1C6DAC"/>
    <w:lvl w:ilvl="0" w:tplc="A890476C">
      <w:numFmt w:val="bullet"/>
      <w:lvlText w:val="-"/>
      <w:lvlJc w:val="left"/>
      <w:pPr>
        <w:ind w:left="630" w:hanging="360"/>
      </w:pPr>
      <w:rPr>
        <w:rFonts w:ascii="Times New Roman" w:hAnsi="Times New Roman" w:cs="Times New Roman" w:hint="default"/>
        <w:color w:val="000058"/>
      </w:rPr>
    </w:lvl>
    <w:lvl w:ilvl="1" w:tplc="040C0003" w:tentative="1">
      <w:start w:val="1"/>
      <w:numFmt w:val="bullet"/>
      <w:lvlText w:val="o"/>
      <w:lvlJc w:val="left"/>
      <w:pPr>
        <w:ind w:left="1350" w:hanging="360"/>
      </w:pPr>
      <w:rPr>
        <w:rFonts w:ascii="Courier New" w:hAnsi="Courier New" w:cs="Courier New" w:hint="default"/>
      </w:rPr>
    </w:lvl>
    <w:lvl w:ilvl="2" w:tplc="040C0005" w:tentative="1">
      <w:start w:val="1"/>
      <w:numFmt w:val="bullet"/>
      <w:lvlText w:val=""/>
      <w:lvlJc w:val="left"/>
      <w:pPr>
        <w:ind w:left="2070" w:hanging="360"/>
      </w:pPr>
      <w:rPr>
        <w:rFonts w:ascii="Wingdings" w:hAnsi="Wingdings" w:hint="default"/>
      </w:rPr>
    </w:lvl>
    <w:lvl w:ilvl="3" w:tplc="040C0001" w:tentative="1">
      <w:start w:val="1"/>
      <w:numFmt w:val="bullet"/>
      <w:lvlText w:val=""/>
      <w:lvlJc w:val="left"/>
      <w:pPr>
        <w:ind w:left="2790" w:hanging="360"/>
      </w:pPr>
      <w:rPr>
        <w:rFonts w:ascii="Symbol" w:hAnsi="Symbol" w:hint="default"/>
      </w:rPr>
    </w:lvl>
    <w:lvl w:ilvl="4" w:tplc="040C0003" w:tentative="1">
      <w:start w:val="1"/>
      <w:numFmt w:val="bullet"/>
      <w:lvlText w:val="o"/>
      <w:lvlJc w:val="left"/>
      <w:pPr>
        <w:ind w:left="3510" w:hanging="360"/>
      </w:pPr>
      <w:rPr>
        <w:rFonts w:ascii="Courier New" w:hAnsi="Courier New" w:cs="Courier New" w:hint="default"/>
      </w:rPr>
    </w:lvl>
    <w:lvl w:ilvl="5" w:tplc="040C0005" w:tentative="1">
      <w:start w:val="1"/>
      <w:numFmt w:val="bullet"/>
      <w:lvlText w:val=""/>
      <w:lvlJc w:val="left"/>
      <w:pPr>
        <w:ind w:left="4230" w:hanging="360"/>
      </w:pPr>
      <w:rPr>
        <w:rFonts w:ascii="Wingdings" w:hAnsi="Wingdings" w:hint="default"/>
      </w:rPr>
    </w:lvl>
    <w:lvl w:ilvl="6" w:tplc="040C0001" w:tentative="1">
      <w:start w:val="1"/>
      <w:numFmt w:val="bullet"/>
      <w:lvlText w:val=""/>
      <w:lvlJc w:val="left"/>
      <w:pPr>
        <w:ind w:left="4950" w:hanging="360"/>
      </w:pPr>
      <w:rPr>
        <w:rFonts w:ascii="Symbol" w:hAnsi="Symbol" w:hint="default"/>
      </w:rPr>
    </w:lvl>
    <w:lvl w:ilvl="7" w:tplc="040C0003" w:tentative="1">
      <w:start w:val="1"/>
      <w:numFmt w:val="bullet"/>
      <w:lvlText w:val="o"/>
      <w:lvlJc w:val="left"/>
      <w:pPr>
        <w:ind w:left="5670" w:hanging="360"/>
      </w:pPr>
      <w:rPr>
        <w:rFonts w:ascii="Courier New" w:hAnsi="Courier New" w:cs="Courier New" w:hint="default"/>
      </w:rPr>
    </w:lvl>
    <w:lvl w:ilvl="8" w:tplc="040C0005" w:tentative="1">
      <w:start w:val="1"/>
      <w:numFmt w:val="bullet"/>
      <w:lvlText w:val=""/>
      <w:lvlJc w:val="left"/>
      <w:pPr>
        <w:ind w:left="6390" w:hanging="360"/>
      </w:pPr>
      <w:rPr>
        <w:rFonts w:ascii="Wingdings" w:hAnsi="Wingdings" w:hint="default"/>
      </w:rPr>
    </w:lvl>
  </w:abstractNum>
  <w:num w:numId="1" w16cid:durableId="1241789723">
    <w:abstractNumId w:val="4"/>
  </w:num>
  <w:num w:numId="2" w16cid:durableId="313149840">
    <w:abstractNumId w:val="19"/>
  </w:num>
  <w:num w:numId="3" w16cid:durableId="1671712644">
    <w:abstractNumId w:val="1"/>
  </w:num>
  <w:num w:numId="4" w16cid:durableId="856310185">
    <w:abstractNumId w:val="9"/>
  </w:num>
  <w:num w:numId="5" w16cid:durableId="1061371502">
    <w:abstractNumId w:val="18"/>
  </w:num>
  <w:num w:numId="6" w16cid:durableId="1196966571">
    <w:abstractNumId w:val="12"/>
  </w:num>
  <w:num w:numId="7" w16cid:durableId="1530951406">
    <w:abstractNumId w:val="21"/>
  </w:num>
  <w:num w:numId="8" w16cid:durableId="1205602963">
    <w:abstractNumId w:val="20"/>
  </w:num>
  <w:num w:numId="9" w16cid:durableId="1611813440">
    <w:abstractNumId w:val="8"/>
  </w:num>
  <w:num w:numId="10" w16cid:durableId="453790235">
    <w:abstractNumId w:val="7"/>
  </w:num>
  <w:num w:numId="11" w16cid:durableId="658660096">
    <w:abstractNumId w:val="14"/>
  </w:num>
  <w:num w:numId="12" w16cid:durableId="1245408242">
    <w:abstractNumId w:val="23"/>
  </w:num>
  <w:num w:numId="13" w16cid:durableId="2122528668">
    <w:abstractNumId w:val="0"/>
  </w:num>
  <w:num w:numId="14" w16cid:durableId="1717266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30569276">
    <w:abstractNumId w:val="22"/>
  </w:num>
  <w:num w:numId="16" w16cid:durableId="66185166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32837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9540140">
    <w:abstractNumId w:val="13"/>
  </w:num>
  <w:num w:numId="19" w16cid:durableId="1257518736">
    <w:abstractNumId w:val="2"/>
  </w:num>
  <w:num w:numId="20" w16cid:durableId="1928997415">
    <w:abstractNumId w:val="6"/>
  </w:num>
  <w:num w:numId="21" w16cid:durableId="1164205767">
    <w:abstractNumId w:val="3"/>
  </w:num>
  <w:num w:numId="22" w16cid:durableId="1318612092">
    <w:abstractNumId w:val="16"/>
  </w:num>
  <w:num w:numId="23" w16cid:durableId="384720293">
    <w:abstractNumId w:val="11"/>
  </w:num>
  <w:num w:numId="24" w16cid:durableId="1403258657">
    <w:abstractNumId w:val="17"/>
  </w:num>
  <w:num w:numId="25" w16cid:durableId="5262630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E17"/>
    <w:rsid w:val="00002531"/>
    <w:rsid w:val="00023D16"/>
    <w:rsid w:val="00031ED6"/>
    <w:rsid w:val="00034096"/>
    <w:rsid w:val="0003529C"/>
    <w:rsid w:val="00037639"/>
    <w:rsid w:val="00041897"/>
    <w:rsid w:val="00061F8E"/>
    <w:rsid w:val="00065B08"/>
    <w:rsid w:val="00077598"/>
    <w:rsid w:val="000818C1"/>
    <w:rsid w:val="000819C9"/>
    <w:rsid w:val="00083252"/>
    <w:rsid w:val="000B7890"/>
    <w:rsid w:val="000C1DBC"/>
    <w:rsid w:val="000D4747"/>
    <w:rsid w:val="000E2538"/>
    <w:rsid w:val="000F18B0"/>
    <w:rsid w:val="000F7C8C"/>
    <w:rsid w:val="00100E92"/>
    <w:rsid w:val="00102857"/>
    <w:rsid w:val="0010529D"/>
    <w:rsid w:val="00116787"/>
    <w:rsid w:val="001212F3"/>
    <w:rsid w:val="001301EB"/>
    <w:rsid w:val="00132633"/>
    <w:rsid w:val="001342AC"/>
    <w:rsid w:val="00134C72"/>
    <w:rsid w:val="001474BD"/>
    <w:rsid w:val="00147985"/>
    <w:rsid w:val="001522CC"/>
    <w:rsid w:val="001717EF"/>
    <w:rsid w:val="00187DAD"/>
    <w:rsid w:val="0019107A"/>
    <w:rsid w:val="001944C0"/>
    <w:rsid w:val="001A31C3"/>
    <w:rsid w:val="001B3262"/>
    <w:rsid w:val="001B7071"/>
    <w:rsid w:val="001C1FBA"/>
    <w:rsid w:val="001C4FDF"/>
    <w:rsid w:val="001D6F72"/>
    <w:rsid w:val="001E3B5C"/>
    <w:rsid w:val="001F0850"/>
    <w:rsid w:val="001F4BFE"/>
    <w:rsid w:val="00220AB0"/>
    <w:rsid w:val="002278DC"/>
    <w:rsid w:val="00233213"/>
    <w:rsid w:val="00233325"/>
    <w:rsid w:val="00234167"/>
    <w:rsid w:val="00234DDF"/>
    <w:rsid w:val="00240306"/>
    <w:rsid w:val="002602F5"/>
    <w:rsid w:val="00262174"/>
    <w:rsid w:val="00262CC6"/>
    <w:rsid w:val="002724C7"/>
    <w:rsid w:val="00277167"/>
    <w:rsid w:val="00280ABE"/>
    <w:rsid w:val="002B5476"/>
    <w:rsid w:val="002B76DD"/>
    <w:rsid w:val="002D2ADE"/>
    <w:rsid w:val="002D4694"/>
    <w:rsid w:val="002E2017"/>
    <w:rsid w:val="002F42DB"/>
    <w:rsid w:val="002F61F6"/>
    <w:rsid w:val="00303486"/>
    <w:rsid w:val="00312098"/>
    <w:rsid w:val="00316AA0"/>
    <w:rsid w:val="00345908"/>
    <w:rsid w:val="00347962"/>
    <w:rsid w:val="00350B70"/>
    <w:rsid w:val="00350FAD"/>
    <w:rsid w:val="003528B7"/>
    <w:rsid w:val="003608D0"/>
    <w:rsid w:val="0036161E"/>
    <w:rsid w:val="00373818"/>
    <w:rsid w:val="00374F53"/>
    <w:rsid w:val="0038666D"/>
    <w:rsid w:val="00390745"/>
    <w:rsid w:val="003B4D05"/>
    <w:rsid w:val="003D45DD"/>
    <w:rsid w:val="003D529F"/>
    <w:rsid w:val="003D6CD6"/>
    <w:rsid w:val="003E0399"/>
    <w:rsid w:val="003F76F8"/>
    <w:rsid w:val="00401CBA"/>
    <w:rsid w:val="00404FDB"/>
    <w:rsid w:val="00417CB2"/>
    <w:rsid w:val="00417DC1"/>
    <w:rsid w:val="0042596C"/>
    <w:rsid w:val="00430971"/>
    <w:rsid w:val="00435D0D"/>
    <w:rsid w:val="0044013D"/>
    <w:rsid w:val="00444601"/>
    <w:rsid w:val="00446038"/>
    <w:rsid w:val="004470E5"/>
    <w:rsid w:val="004549EB"/>
    <w:rsid w:val="00454C4F"/>
    <w:rsid w:val="004649DF"/>
    <w:rsid w:val="00464C51"/>
    <w:rsid w:val="00465639"/>
    <w:rsid w:val="00467F29"/>
    <w:rsid w:val="00484C0C"/>
    <w:rsid w:val="00485EF3"/>
    <w:rsid w:val="004B0B87"/>
    <w:rsid w:val="004C4BD9"/>
    <w:rsid w:val="004C7ADF"/>
    <w:rsid w:val="004C7F69"/>
    <w:rsid w:val="004D1E17"/>
    <w:rsid w:val="004D36E8"/>
    <w:rsid w:val="004E0B9C"/>
    <w:rsid w:val="004E6730"/>
    <w:rsid w:val="004F29C0"/>
    <w:rsid w:val="00500ACC"/>
    <w:rsid w:val="00501C38"/>
    <w:rsid w:val="00515C89"/>
    <w:rsid w:val="00516449"/>
    <w:rsid w:val="00516A55"/>
    <w:rsid w:val="005252EE"/>
    <w:rsid w:val="0053051E"/>
    <w:rsid w:val="00530678"/>
    <w:rsid w:val="00536988"/>
    <w:rsid w:val="005443D5"/>
    <w:rsid w:val="00560954"/>
    <w:rsid w:val="0056331E"/>
    <w:rsid w:val="005739AF"/>
    <w:rsid w:val="0057710F"/>
    <w:rsid w:val="00594A7F"/>
    <w:rsid w:val="00597918"/>
    <w:rsid w:val="005A5D13"/>
    <w:rsid w:val="005B5939"/>
    <w:rsid w:val="005C0179"/>
    <w:rsid w:val="005C0785"/>
    <w:rsid w:val="005C1506"/>
    <w:rsid w:val="005D5720"/>
    <w:rsid w:val="00602862"/>
    <w:rsid w:val="00604013"/>
    <w:rsid w:val="00605A74"/>
    <w:rsid w:val="00606D75"/>
    <w:rsid w:val="0061045F"/>
    <w:rsid w:val="006150F8"/>
    <w:rsid w:val="00621646"/>
    <w:rsid w:val="006238A3"/>
    <w:rsid w:val="006260F9"/>
    <w:rsid w:val="00633629"/>
    <w:rsid w:val="006438EA"/>
    <w:rsid w:val="00647CE5"/>
    <w:rsid w:val="00650AEF"/>
    <w:rsid w:val="006573C8"/>
    <w:rsid w:val="006616BC"/>
    <w:rsid w:val="00677DAF"/>
    <w:rsid w:val="00677F10"/>
    <w:rsid w:val="00694294"/>
    <w:rsid w:val="00695C92"/>
    <w:rsid w:val="006B54A3"/>
    <w:rsid w:val="006C01FB"/>
    <w:rsid w:val="006C16CF"/>
    <w:rsid w:val="006C79B0"/>
    <w:rsid w:val="006E0A09"/>
    <w:rsid w:val="006E4F8C"/>
    <w:rsid w:val="006F0FDB"/>
    <w:rsid w:val="006F5E02"/>
    <w:rsid w:val="00705651"/>
    <w:rsid w:val="00705F31"/>
    <w:rsid w:val="00711E8A"/>
    <w:rsid w:val="00730CE3"/>
    <w:rsid w:val="007312C3"/>
    <w:rsid w:val="00740210"/>
    <w:rsid w:val="007405FE"/>
    <w:rsid w:val="007550C4"/>
    <w:rsid w:val="00766E95"/>
    <w:rsid w:val="00771467"/>
    <w:rsid w:val="00777022"/>
    <w:rsid w:val="007824F7"/>
    <w:rsid w:val="00786D8F"/>
    <w:rsid w:val="00794D1A"/>
    <w:rsid w:val="007A0E97"/>
    <w:rsid w:val="007B2A90"/>
    <w:rsid w:val="007C431F"/>
    <w:rsid w:val="007D05A0"/>
    <w:rsid w:val="007E3254"/>
    <w:rsid w:val="007F5114"/>
    <w:rsid w:val="007F5323"/>
    <w:rsid w:val="007F6438"/>
    <w:rsid w:val="00821011"/>
    <w:rsid w:val="00824A24"/>
    <w:rsid w:val="00826B26"/>
    <w:rsid w:val="0083481F"/>
    <w:rsid w:val="00836343"/>
    <w:rsid w:val="008538F5"/>
    <w:rsid w:val="008613E7"/>
    <w:rsid w:val="00864129"/>
    <w:rsid w:val="00865670"/>
    <w:rsid w:val="00867330"/>
    <w:rsid w:val="00873CDC"/>
    <w:rsid w:val="0088663D"/>
    <w:rsid w:val="00891DE7"/>
    <w:rsid w:val="008B6C76"/>
    <w:rsid w:val="008C0C17"/>
    <w:rsid w:val="008C71AC"/>
    <w:rsid w:val="008C7D28"/>
    <w:rsid w:val="008E3BA2"/>
    <w:rsid w:val="008E4FC9"/>
    <w:rsid w:val="008F0EA4"/>
    <w:rsid w:val="00900726"/>
    <w:rsid w:val="00907F5C"/>
    <w:rsid w:val="009160F1"/>
    <w:rsid w:val="00921D6E"/>
    <w:rsid w:val="009313DC"/>
    <w:rsid w:val="00932B3C"/>
    <w:rsid w:val="00933C4D"/>
    <w:rsid w:val="00933CCE"/>
    <w:rsid w:val="00960D43"/>
    <w:rsid w:val="00962F29"/>
    <w:rsid w:val="00980509"/>
    <w:rsid w:val="009A1E6F"/>
    <w:rsid w:val="009A2A03"/>
    <w:rsid w:val="009B23F8"/>
    <w:rsid w:val="009B444B"/>
    <w:rsid w:val="009B60ED"/>
    <w:rsid w:val="009B73EE"/>
    <w:rsid w:val="009C473C"/>
    <w:rsid w:val="009E3870"/>
    <w:rsid w:val="00A01F14"/>
    <w:rsid w:val="00A079B0"/>
    <w:rsid w:val="00A14B91"/>
    <w:rsid w:val="00A21278"/>
    <w:rsid w:val="00A244C7"/>
    <w:rsid w:val="00A26B4B"/>
    <w:rsid w:val="00A31660"/>
    <w:rsid w:val="00A338C4"/>
    <w:rsid w:val="00A347FC"/>
    <w:rsid w:val="00A42654"/>
    <w:rsid w:val="00A42ECA"/>
    <w:rsid w:val="00A5414F"/>
    <w:rsid w:val="00A56316"/>
    <w:rsid w:val="00A67473"/>
    <w:rsid w:val="00A76286"/>
    <w:rsid w:val="00A82F20"/>
    <w:rsid w:val="00A86E7D"/>
    <w:rsid w:val="00A86F29"/>
    <w:rsid w:val="00A87E40"/>
    <w:rsid w:val="00A96830"/>
    <w:rsid w:val="00AA2D8C"/>
    <w:rsid w:val="00AB4135"/>
    <w:rsid w:val="00AD19FE"/>
    <w:rsid w:val="00AF35AE"/>
    <w:rsid w:val="00AF6447"/>
    <w:rsid w:val="00B05451"/>
    <w:rsid w:val="00B071BB"/>
    <w:rsid w:val="00B16244"/>
    <w:rsid w:val="00B23EEA"/>
    <w:rsid w:val="00B26137"/>
    <w:rsid w:val="00B34D2E"/>
    <w:rsid w:val="00B90638"/>
    <w:rsid w:val="00B90C31"/>
    <w:rsid w:val="00B940EF"/>
    <w:rsid w:val="00BA1A47"/>
    <w:rsid w:val="00BA2867"/>
    <w:rsid w:val="00BA58DD"/>
    <w:rsid w:val="00BA71B6"/>
    <w:rsid w:val="00BB467C"/>
    <w:rsid w:val="00BB7570"/>
    <w:rsid w:val="00BC4A80"/>
    <w:rsid w:val="00BC7A21"/>
    <w:rsid w:val="00BE2E86"/>
    <w:rsid w:val="00BF20F5"/>
    <w:rsid w:val="00BF598F"/>
    <w:rsid w:val="00BF62DF"/>
    <w:rsid w:val="00C04BA6"/>
    <w:rsid w:val="00C054BC"/>
    <w:rsid w:val="00C12086"/>
    <w:rsid w:val="00C22884"/>
    <w:rsid w:val="00C3185E"/>
    <w:rsid w:val="00C56DF7"/>
    <w:rsid w:val="00C57DFC"/>
    <w:rsid w:val="00C6613C"/>
    <w:rsid w:val="00C72099"/>
    <w:rsid w:val="00C76578"/>
    <w:rsid w:val="00C91358"/>
    <w:rsid w:val="00C94677"/>
    <w:rsid w:val="00C961A9"/>
    <w:rsid w:val="00C97BBC"/>
    <w:rsid w:val="00CA6DA0"/>
    <w:rsid w:val="00CB20D1"/>
    <w:rsid w:val="00CB3DE0"/>
    <w:rsid w:val="00CC297C"/>
    <w:rsid w:val="00CC6514"/>
    <w:rsid w:val="00CD2D64"/>
    <w:rsid w:val="00CD5A0E"/>
    <w:rsid w:val="00CD5A29"/>
    <w:rsid w:val="00CD6CEE"/>
    <w:rsid w:val="00CE0493"/>
    <w:rsid w:val="00CE065F"/>
    <w:rsid w:val="00CF3F30"/>
    <w:rsid w:val="00CF6567"/>
    <w:rsid w:val="00CF6E0E"/>
    <w:rsid w:val="00D04211"/>
    <w:rsid w:val="00D05220"/>
    <w:rsid w:val="00D14EE1"/>
    <w:rsid w:val="00D15FE1"/>
    <w:rsid w:val="00D16D9A"/>
    <w:rsid w:val="00D21B6F"/>
    <w:rsid w:val="00D253EC"/>
    <w:rsid w:val="00D31D34"/>
    <w:rsid w:val="00D41837"/>
    <w:rsid w:val="00D42013"/>
    <w:rsid w:val="00D42922"/>
    <w:rsid w:val="00D44FD4"/>
    <w:rsid w:val="00D47500"/>
    <w:rsid w:val="00D5234F"/>
    <w:rsid w:val="00D634E5"/>
    <w:rsid w:val="00D8599B"/>
    <w:rsid w:val="00D86394"/>
    <w:rsid w:val="00DA3A75"/>
    <w:rsid w:val="00DB5684"/>
    <w:rsid w:val="00DC387D"/>
    <w:rsid w:val="00DC3FEA"/>
    <w:rsid w:val="00DD4C44"/>
    <w:rsid w:val="00DD7895"/>
    <w:rsid w:val="00DE0F8D"/>
    <w:rsid w:val="00DF2C60"/>
    <w:rsid w:val="00E00C49"/>
    <w:rsid w:val="00E044B8"/>
    <w:rsid w:val="00E06B7C"/>
    <w:rsid w:val="00E14F7B"/>
    <w:rsid w:val="00E153CD"/>
    <w:rsid w:val="00E159B9"/>
    <w:rsid w:val="00E15F27"/>
    <w:rsid w:val="00E205D6"/>
    <w:rsid w:val="00E2166E"/>
    <w:rsid w:val="00E26566"/>
    <w:rsid w:val="00E40D4B"/>
    <w:rsid w:val="00E40E6E"/>
    <w:rsid w:val="00E43479"/>
    <w:rsid w:val="00E45353"/>
    <w:rsid w:val="00E453B2"/>
    <w:rsid w:val="00E52AC8"/>
    <w:rsid w:val="00E55804"/>
    <w:rsid w:val="00E6153B"/>
    <w:rsid w:val="00E621FF"/>
    <w:rsid w:val="00E81D1C"/>
    <w:rsid w:val="00EA0EE5"/>
    <w:rsid w:val="00EC388A"/>
    <w:rsid w:val="00ED0DAD"/>
    <w:rsid w:val="00F012BF"/>
    <w:rsid w:val="00F071A5"/>
    <w:rsid w:val="00F12683"/>
    <w:rsid w:val="00F12948"/>
    <w:rsid w:val="00F13940"/>
    <w:rsid w:val="00F17B90"/>
    <w:rsid w:val="00F32171"/>
    <w:rsid w:val="00F412E3"/>
    <w:rsid w:val="00F50C52"/>
    <w:rsid w:val="00F55976"/>
    <w:rsid w:val="00F61A62"/>
    <w:rsid w:val="00F672E5"/>
    <w:rsid w:val="00FA0B39"/>
    <w:rsid w:val="00FA1326"/>
    <w:rsid w:val="00FB1CE2"/>
    <w:rsid w:val="00FD16A7"/>
    <w:rsid w:val="00FD198E"/>
    <w:rsid w:val="00FD7D6A"/>
    <w:rsid w:val="00FE6A32"/>
    <w:rsid w:val="00FF42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9CADB5"/>
  <w15:chartTrackingRefBased/>
  <w15:docId w15:val="{8FE7F196-4D30-42E6-B2B5-3B21BD7D8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633"/>
    <w:pPr>
      <w:widowControl w:val="0"/>
      <w:suppressAutoHyphens/>
    </w:pPr>
    <w:rPr>
      <w:sz w:val="24"/>
      <w:szCs w:val="24"/>
      <w:lang w:val="en-GB" w:eastAsia="zh-CN" w:bidi="hi-IN"/>
    </w:rPr>
  </w:style>
  <w:style w:type="paragraph" w:styleId="Titre1">
    <w:name w:val="heading 1"/>
    <w:basedOn w:val="LO-normal"/>
    <w:next w:val="Normal"/>
    <w:uiPriority w:val="9"/>
    <w:qFormat/>
    <w:pPr>
      <w:keepNext/>
      <w:keepLines/>
      <w:spacing w:before="480" w:after="120"/>
      <w:outlineLvl w:val="0"/>
    </w:pPr>
    <w:rPr>
      <w:b/>
      <w:sz w:val="48"/>
      <w:szCs w:val="48"/>
    </w:rPr>
  </w:style>
  <w:style w:type="paragraph" w:styleId="Titre2">
    <w:name w:val="heading 2"/>
    <w:basedOn w:val="LO-normal"/>
    <w:next w:val="Normal"/>
    <w:uiPriority w:val="9"/>
    <w:semiHidden/>
    <w:unhideWhenUsed/>
    <w:qFormat/>
    <w:pPr>
      <w:keepNext/>
      <w:keepLines/>
      <w:spacing w:before="360" w:after="80"/>
      <w:outlineLvl w:val="1"/>
    </w:pPr>
    <w:rPr>
      <w:b/>
      <w:sz w:val="36"/>
      <w:szCs w:val="36"/>
    </w:rPr>
  </w:style>
  <w:style w:type="paragraph" w:styleId="Titre3">
    <w:name w:val="heading 3"/>
    <w:basedOn w:val="LO-normal"/>
    <w:next w:val="Normal"/>
    <w:uiPriority w:val="9"/>
    <w:semiHidden/>
    <w:unhideWhenUsed/>
    <w:qFormat/>
    <w:pPr>
      <w:keepNext/>
      <w:keepLines/>
      <w:spacing w:before="280" w:after="80"/>
      <w:outlineLvl w:val="2"/>
    </w:pPr>
    <w:rPr>
      <w:b/>
      <w:sz w:val="28"/>
      <w:szCs w:val="28"/>
    </w:rPr>
  </w:style>
  <w:style w:type="paragraph" w:styleId="Titre4">
    <w:name w:val="heading 4"/>
    <w:basedOn w:val="LO-normal"/>
    <w:next w:val="Normal"/>
    <w:uiPriority w:val="9"/>
    <w:semiHidden/>
    <w:unhideWhenUsed/>
    <w:qFormat/>
    <w:pPr>
      <w:keepNext/>
      <w:keepLines/>
      <w:spacing w:before="240" w:after="40"/>
      <w:outlineLvl w:val="3"/>
    </w:pPr>
    <w:rPr>
      <w:b/>
    </w:rPr>
  </w:style>
  <w:style w:type="paragraph" w:styleId="Titre5">
    <w:name w:val="heading 5"/>
    <w:basedOn w:val="LO-normal"/>
    <w:next w:val="Normal"/>
    <w:uiPriority w:val="9"/>
    <w:semiHidden/>
    <w:unhideWhenUsed/>
    <w:qFormat/>
    <w:pPr>
      <w:keepNext/>
      <w:keepLines/>
      <w:spacing w:before="220" w:after="40"/>
      <w:outlineLvl w:val="4"/>
    </w:pPr>
    <w:rPr>
      <w:b/>
      <w:sz w:val="22"/>
      <w:szCs w:val="22"/>
    </w:rPr>
  </w:style>
  <w:style w:type="paragraph" w:styleId="Titre6">
    <w:name w:val="heading 6"/>
    <w:basedOn w:val="LO-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
    <w:name w:val="Heading"/>
    <w:basedOn w:val="Normal"/>
    <w:next w:val="Corpsdetexte"/>
    <w:qFormat/>
    <w:pPr>
      <w:keepNext/>
      <w:spacing w:before="240" w:after="120"/>
    </w:pPr>
    <w:rPr>
      <w:rFonts w:ascii="Liberation Sans" w:eastAsia="Linux Libertine G" w:hAnsi="Liberation Sans" w:cs="Linux Libertine G"/>
      <w:sz w:val="28"/>
      <w:szCs w:val="28"/>
    </w:rPr>
  </w:style>
  <w:style w:type="paragraph" w:styleId="Corpsdetexte">
    <w:name w:val="Body Text"/>
    <w:basedOn w:val="Normal"/>
    <w:pPr>
      <w:spacing w:after="140" w:line="276"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LO-normal">
    <w:name w:val="LO-normal"/>
    <w:qFormat/>
    <w:pPr>
      <w:suppressAutoHyphens/>
    </w:pPr>
    <w:rPr>
      <w:sz w:val="24"/>
      <w:szCs w:val="24"/>
      <w:lang w:val="en-GB" w:eastAsia="zh-CN" w:bidi="hi-IN"/>
    </w:rPr>
  </w:style>
  <w:style w:type="paragraph" w:styleId="Titre">
    <w:name w:val="Title"/>
    <w:basedOn w:val="LO-normal"/>
    <w:next w:val="Normal"/>
    <w:uiPriority w:val="10"/>
    <w:qFormat/>
    <w:pPr>
      <w:keepNext/>
      <w:keepLines/>
      <w:spacing w:before="480" w:after="120"/>
    </w:pPr>
    <w:rPr>
      <w:b/>
      <w:sz w:val="72"/>
      <w:szCs w:val="72"/>
    </w:rPr>
  </w:style>
  <w:style w:type="paragraph" w:styleId="Sous-titre">
    <w:name w:val="Subtitle"/>
    <w:basedOn w:val="LO-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ableContents">
    <w:name w:val="Table Contents"/>
    <w:basedOn w:val="Normal"/>
    <w:qFormat/>
    <w:pPr>
      <w:suppressLineNumbers/>
    </w:pPr>
  </w:style>
  <w:style w:type="character" w:styleId="Textedelespacerserv">
    <w:name w:val="Placeholder Text"/>
    <w:uiPriority w:val="99"/>
    <w:semiHidden/>
    <w:rsid w:val="00602862"/>
    <w:rPr>
      <w:color w:val="808080"/>
    </w:rPr>
  </w:style>
  <w:style w:type="character" w:styleId="Marquedecommentaire">
    <w:name w:val="annotation reference"/>
    <w:uiPriority w:val="99"/>
    <w:semiHidden/>
    <w:unhideWhenUsed/>
    <w:rsid w:val="00D42013"/>
    <w:rPr>
      <w:sz w:val="16"/>
      <w:szCs w:val="16"/>
    </w:rPr>
  </w:style>
  <w:style w:type="paragraph" w:styleId="Commentaire">
    <w:name w:val="annotation text"/>
    <w:basedOn w:val="Normal"/>
    <w:link w:val="CommentaireCar"/>
    <w:uiPriority w:val="99"/>
    <w:semiHidden/>
    <w:unhideWhenUsed/>
    <w:rsid w:val="00D42013"/>
    <w:rPr>
      <w:rFonts w:cs="Mangal"/>
      <w:sz w:val="20"/>
      <w:szCs w:val="18"/>
    </w:rPr>
  </w:style>
  <w:style w:type="character" w:customStyle="1" w:styleId="CommentaireCar">
    <w:name w:val="Commentaire Car"/>
    <w:link w:val="Commentaire"/>
    <w:uiPriority w:val="99"/>
    <w:semiHidden/>
    <w:rsid w:val="00D42013"/>
    <w:rPr>
      <w:rFonts w:cs="Mangal"/>
      <w:sz w:val="20"/>
      <w:szCs w:val="18"/>
    </w:rPr>
  </w:style>
  <w:style w:type="paragraph" w:styleId="Objetducommentaire">
    <w:name w:val="annotation subject"/>
    <w:basedOn w:val="Commentaire"/>
    <w:next w:val="Commentaire"/>
    <w:link w:val="ObjetducommentaireCar"/>
    <w:uiPriority w:val="99"/>
    <w:semiHidden/>
    <w:unhideWhenUsed/>
    <w:rsid w:val="00D42013"/>
    <w:rPr>
      <w:b/>
      <w:bCs/>
    </w:rPr>
  </w:style>
  <w:style w:type="character" w:customStyle="1" w:styleId="ObjetducommentaireCar">
    <w:name w:val="Objet du commentaire Car"/>
    <w:link w:val="Objetducommentaire"/>
    <w:uiPriority w:val="99"/>
    <w:semiHidden/>
    <w:rsid w:val="00D42013"/>
    <w:rPr>
      <w:rFonts w:cs="Mangal"/>
      <w:b/>
      <w:bCs/>
      <w:sz w:val="20"/>
      <w:szCs w:val="18"/>
    </w:rPr>
  </w:style>
  <w:style w:type="paragraph" w:styleId="Textedebulles">
    <w:name w:val="Balloon Text"/>
    <w:basedOn w:val="Normal"/>
    <w:link w:val="TextedebullesCar"/>
    <w:uiPriority w:val="99"/>
    <w:semiHidden/>
    <w:unhideWhenUsed/>
    <w:rsid w:val="00D42013"/>
    <w:rPr>
      <w:rFonts w:ascii="Segoe UI" w:hAnsi="Segoe UI" w:cs="Mangal"/>
      <w:sz w:val="18"/>
      <w:szCs w:val="16"/>
    </w:rPr>
  </w:style>
  <w:style w:type="character" w:customStyle="1" w:styleId="TextedebullesCar">
    <w:name w:val="Texte de bulles Car"/>
    <w:link w:val="Textedebulles"/>
    <w:uiPriority w:val="99"/>
    <w:semiHidden/>
    <w:rsid w:val="00D42013"/>
    <w:rPr>
      <w:rFonts w:ascii="Segoe UI" w:hAnsi="Segoe UI" w:cs="Mangal"/>
      <w:sz w:val="18"/>
      <w:szCs w:val="16"/>
    </w:rPr>
  </w:style>
  <w:style w:type="paragraph" w:styleId="Rvision">
    <w:name w:val="Revision"/>
    <w:hidden/>
    <w:uiPriority w:val="99"/>
    <w:semiHidden/>
    <w:rsid w:val="001D6F72"/>
    <w:rPr>
      <w:rFonts w:cs="Mangal"/>
      <w:sz w:val="24"/>
      <w:szCs w:val="21"/>
      <w:lang w:val="en-GB" w:eastAsia="zh-CN" w:bidi="hi-IN"/>
    </w:rPr>
  </w:style>
  <w:style w:type="paragraph" w:styleId="Paragraphedeliste">
    <w:name w:val="List Paragraph"/>
    <w:basedOn w:val="Normal"/>
    <w:uiPriority w:val="34"/>
    <w:qFormat/>
    <w:rsid w:val="009A1E6F"/>
    <w:pPr>
      <w:ind w:left="720"/>
      <w:contextualSpacing/>
    </w:pPr>
    <w:rPr>
      <w:rFonts w:cs="Mangal"/>
      <w:szCs w:val="21"/>
    </w:rPr>
  </w:style>
  <w:style w:type="paragraph" w:styleId="En-tte">
    <w:name w:val="header"/>
    <w:basedOn w:val="Normal"/>
    <w:link w:val="En-tteCar"/>
    <w:uiPriority w:val="99"/>
    <w:unhideWhenUsed/>
    <w:rsid w:val="00316AA0"/>
    <w:pPr>
      <w:tabs>
        <w:tab w:val="center" w:pos="4536"/>
        <w:tab w:val="right" w:pos="9072"/>
      </w:tabs>
    </w:pPr>
    <w:rPr>
      <w:rFonts w:cs="Mangal"/>
      <w:szCs w:val="21"/>
    </w:rPr>
  </w:style>
  <w:style w:type="character" w:customStyle="1" w:styleId="En-tteCar">
    <w:name w:val="En-tête Car"/>
    <w:link w:val="En-tte"/>
    <w:uiPriority w:val="99"/>
    <w:rsid w:val="00316AA0"/>
    <w:rPr>
      <w:rFonts w:cs="Mangal"/>
      <w:szCs w:val="21"/>
    </w:rPr>
  </w:style>
  <w:style w:type="paragraph" w:styleId="Pieddepage">
    <w:name w:val="footer"/>
    <w:basedOn w:val="Normal"/>
    <w:link w:val="PieddepageCar"/>
    <w:uiPriority w:val="99"/>
    <w:unhideWhenUsed/>
    <w:rsid w:val="00316AA0"/>
    <w:pPr>
      <w:tabs>
        <w:tab w:val="center" w:pos="4536"/>
        <w:tab w:val="right" w:pos="9072"/>
      </w:tabs>
    </w:pPr>
    <w:rPr>
      <w:rFonts w:cs="Mangal"/>
      <w:szCs w:val="21"/>
    </w:rPr>
  </w:style>
  <w:style w:type="character" w:customStyle="1" w:styleId="PieddepageCar">
    <w:name w:val="Pied de page Car"/>
    <w:link w:val="Pieddepage"/>
    <w:uiPriority w:val="99"/>
    <w:rsid w:val="00316AA0"/>
    <w:rPr>
      <w:rFonts w:cs="Mangal"/>
      <w:szCs w:val="21"/>
    </w:rPr>
  </w:style>
  <w:style w:type="paragraph" w:styleId="Retraitcorpsdetexte2">
    <w:name w:val="Body Text Indent 2"/>
    <w:basedOn w:val="Normal"/>
    <w:link w:val="Retraitcorpsdetexte2Car"/>
    <w:uiPriority w:val="99"/>
    <w:semiHidden/>
    <w:unhideWhenUsed/>
    <w:rsid w:val="00065B08"/>
    <w:pPr>
      <w:spacing w:after="120" w:line="480" w:lineRule="auto"/>
      <w:ind w:left="283"/>
    </w:pPr>
    <w:rPr>
      <w:rFonts w:cs="Mangal"/>
      <w:szCs w:val="21"/>
    </w:rPr>
  </w:style>
  <w:style w:type="character" w:customStyle="1" w:styleId="Retraitcorpsdetexte2Car">
    <w:name w:val="Retrait corps de texte 2 Car"/>
    <w:link w:val="Retraitcorpsdetexte2"/>
    <w:uiPriority w:val="99"/>
    <w:semiHidden/>
    <w:rsid w:val="00065B08"/>
    <w:rPr>
      <w:rFonts w:cs="Mangal"/>
      <w:szCs w:val="21"/>
    </w:rPr>
  </w:style>
  <w:style w:type="paragraph" w:customStyle="1" w:styleId="Normalretrait">
    <w:name w:val="Normal retrait"/>
    <w:basedOn w:val="Normal"/>
    <w:rsid w:val="00065B08"/>
    <w:pPr>
      <w:widowControl/>
      <w:numPr>
        <w:ilvl w:val="12"/>
      </w:numPr>
      <w:suppressAutoHyphens w:val="0"/>
      <w:ind w:left="567"/>
      <w:jc w:val="both"/>
    </w:pPr>
    <w:rPr>
      <w:rFonts w:ascii="Times New Roman" w:eastAsia="Calibri" w:hAnsi="Times New Roman" w:cs="Times New Roman"/>
      <w:sz w:val="22"/>
      <w:szCs w:val="22"/>
      <w:lang w:val="fr-FR" w:eastAsia="fr-FR" w:bidi="ar-SA"/>
    </w:rPr>
  </w:style>
  <w:style w:type="character" w:styleId="Lienhypertexte">
    <w:name w:val="Hyperlink"/>
    <w:rsid w:val="00932B3C"/>
    <w:rPr>
      <w:color w:val="0000FF"/>
      <w:u w:val="single"/>
    </w:rPr>
  </w:style>
  <w:style w:type="paragraph" w:customStyle="1" w:styleId="msolistparagraphcxspfirstooeditoreditor0sandboxooeditoreditor1sandboxooeditoreditor0sandboxooeditoreditor3sandboxooeditoreditor0sandboxooeditoreditor1sandboxooeditoreditor0sandbox">
    <w:name w:val="msolistparagraphcxspfirst_oo_editor_editor_0_sandbox_oo_editor_editor_1_sandbox_oo_editor_editor_0_sandbox_oo_editor_editor_3_sandbox_oo_editor_editor_0_sandbox_oo_editor_editor_1_sandbox_oo_editor_editor_0_sandbox"/>
    <w:basedOn w:val="Normal"/>
    <w:rsid w:val="00CD5A29"/>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listparagraphooeditoreditor0sandboxooeditoreditor1sandboxooeditoreditor0sandboxooeditoreditor3sandboxooeditoreditor0sandboxooeditoreditor0sandbox">
    <w:name w:val="msolistparagraphooeditoreditor0sandboxooeditoreditor1sandboxooeditoreditor0sandboxooeditoreditor3sandboxooeditoreditor0sandbox_oo_editor_editor_0_sandbox"/>
    <w:basedOn w:val="Normal"/>
    <w:rsid w:val="00CD5A29"/>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normalsandboxooeditoreditor0sandboxooeditoreditor1sandboxooeditoreditor0sandboxooeditoreditor3sandboxooeditoreditor0sandboxooeditoreditor0sandbox">
    <w:name w:val="msonormalsandboxooeditoreditor0sandboxooeditoreditor1sandboxooeditoreditor0sandboxooeditoreditor3sandboxooeditoreditor0sandbox_oo_editor_editor_0_sandbox"/>
    <w:basedOn w:val="Normal"/>
    <w:rsid w:val="00CD5A29"/>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Textebrut1">
    <w:name w:val="Texte brut1"/>
    <w:basedOn w:val="Normal"/>
    <w:rsid w:val="00B23EEA"/>
    <w:pPr>
      <w:widowControl/>
    </w:pPr>
    <w:rPr>
      <w:rFonts w:ascii="Courier New" w:eastAsia="Times New Roman" w:hAnsi="Courier New" w:cs="Times New Roman"/>
      <w:sz w:val="20"/>
      <w:szCs w:val="20"/>
      <w:lang w:val="fr-FR" w:eastAsia="ar-SA" w:bidi="ar-SA"/>
    </w:rPr>
  </w:style>
  <w:style w:type="paragraph" w:styleId="Sansinterligne">
    <w:name w:val="No Spacing"/>
    <w:link w:val="SansinterligneCar"/>
    <w:uiPriority w:val="1"/>
    <w:qFormat/>
    <w:rsid w:val="0042596C"/>
    <w:rPr>
      <w:rFonts w:ascii="Calibri" w:eastAsia="Times New Roman" w:hAnsi="Calibri" w:cs="Times New Roman"/>
      <w:sz w:val="22"/>
      <w:szCs w:val="22"/>
    </w:rPr>
  </w:style>
  <w:style w:type="character" w:customStyle="1" w:styleId="SansinterligneCar">
    <w:name w:val="Sans interligne Car"/>
    <w:link w:val="Sansinterligne"/>
    <w:uiPriority w:val="1"/>
    <w:rsid w:val="0042596C"/>
    <w:rPr>
      <w:rFonts w:ascii="Calibri" w:eastAsia="Times New Roman" w:hAnsi="Calibri" w:cs="Times New Roman"/>
      <w:sz w:val="22"/>
      <w:szCs w:val="22"/>
    </w:rPr>
  </w:style>
  <w:style w:type="paragraph" w:styleId="NormalWeb">
    <w:name w:val="Normal (Web)"/>
    <w:basedOn w:val="Normal"/>
    <w:uiPriority w:val="99"/>
    <w:unhideWhenUsed/>
    <w:rsid w:val="00FB1CE2"/>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table" w:styleId="Grilledutableau">
    <w:name w:val="Table Grid"/>
    <w:basedOn w:val="TableauNormal"/>
    <w:uiPriority w:val="39"/>
    <w:rsid w:val="00485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uiPriority w:val="99"/>
    <w:semiHidden/>
    <w:unhideWhenUsed/>
    <w:rsid w:val="00C57DFC"/>
    <w:rPr>
      <w:color w:val="605E5C"/>
      <w:shd w:val="clear" w:color="auto" w:fill="E1DFDD"/>
    </w:rPr>
  </w:style>
  <w:style w:type="character" w:styleId="Lienhypertextesuivivisit">
    <w:name w:val="FollowedHyperlink"/>
    <w:uiPriority w:val="99"/>
    <w:semiHidden/>
    <w:unhideWhenUsed/>
    <w:rsid w:val="00C57DFC"/>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484993">
      <w:bodyDiv w:val="1"/>
      <w:marLeft w:val="0"/>
      <w:marRight w:val="0"/>
      <w:marTop w:val="0"/>
      <w:marBottom w:val="0"/>
      <w:divBdr>
        <w:top w:val="none" w:sz="0" w:space="0" w:color="auto"/>
        <w:left w:val="none" w:sz="0" w:space="0" w:color="auto"/>
        <w:bottom w:val="none" w:sz="0" w:space="0" w:color="auto"/>
        <w:right w:val="none" w:sz="0" w:space="0" w:color="auto"/>
      </w:divBdr>
    </w:div>
    <w:div w:id="213086887">
      <w:bodyDiv w:val="1"/>
      <w:marLeft w:val="0"/>
      <w:marRight w:val="0"/>
      <w:marTop w:val="0"/>
      <w:marBottom w:val="0"/>
      <w:divBdr>
        <w:top w:val="none" w:sz="0" w:space="0" w:color="auto"/>
        <w:left w:val="none" w:sz="0" w:space="0" w:color="auto"/>
        <w:bottom w:val="none" w:sz="0" w:space="0" w:color="auto"/>
        <w:right w:val="none" w:sz="0" w:space="0" w:color="auto"/>
      </w:divBdr>
    </w:div>
    <w:div w:id="309870490">
      <w:bodyDiv w:val="1"/>
      <w:marLeft w:val="0"/>
      <w:marRight w:val="0"/>
      <w:marTop w:val="0"/>
      <w:marBottom w:val="0"/>
      <w:divBdr>
        <w:top w:val="none" w:sz="0" w:space="0" w:color="auto"/>
        <w:left w:val="none" w:sz="0" w:space="0" w:color="auto"/>
        <w:bottom w:val="none" w:sz="0" w:space="0" w:color="auto"/>
        <w:right w:val="none" w:sz="0" w:space="0" w:color="auto"/>
      </w:divBdr>
    </w:div>
    <w:div w:id="432363220">
      <w:bodyDiv w:val="1"/>
      <w:marLeft w:val="0"/>
      <w:marRight w:val="0"/>
      <w:marTop w:val="0"/>
      <w:marBottom w:val="0"/>
      <w:divBdr>
        <w:top w:val="none" w:sz="0" w:space="0" w:color="auto"/>
        <w:left w:val="none" w:sz="0" w:space="0" w:color="auto"/>
        <w:bottom w:val="none" w:sz="0" w:space="0" w:color="auto"/>
        <w:right w:val="none" w:sz="0" w:space="0" w:color="auto"/>
      </w:divBdr>
    </w:div>
    <w:div w:id="497157720">
      <w:bodyDiv w:val="1"/>
      <w:marLeft w:val="0"/>
      <w:marRight w:val="0"/>
      <w:marTop w:val="0"/>
      <w:marBottom w:val="0"/>
      <w:divBdr>
        <w:top w:val="none" w:sz="0" w:space="0" w:color="auto"/>
        <w:left w:val="none" w:sz="0" w:space="0" w:color="auto"/>
        <w:bottom w:val="none" w:sz="0" w:space="0" w:color="auto"/>
        <w:right w:val="none" w:sz="0" w:space="0" w:color="auto"/>
      </w:divBdr>
    </w:div>
    <w:div w:id="531236012">
      <w:bodyDiv w:val="1"/>
      <w:marLeft w:val="0"/>
      <w:marRight w:val="0"/>
      <w:marTop w:val="0"/>
      <w:marBottom w:val="0"/>
      <w:divBdr>
        <w:top w:val="none" w:sz="0" w:space="0" w:color="auto"/>
        <w:left w:val="none" w:sz="0" w:space="0" w:color="auto"/>
        <w:bottom w:val="none" w:sz="0" w:space="0" w:color="auto"/>
        <w:right w:val="none" w:sz="0" w:space="0" w:color="auto"/>
      </w:divBdr>
    </w:div>
    <w:div w:id="853299498">
      <w:bodyDiv w:val="1"/>
      <w:marLeft w:val="0"/>
      <w:marRight w:val="0"/>
      <w:marTop w:val="0"/>
      <w:marBottom w:val="0"/>
      <w:divBdr>
        <w:top w:val="none" w:sz="0" w:space="0" w:color="auto"/>
        <w:left w:val="none" w:sz="0" w:space="0" w:color="auto"/>
        <w:bottom w:val="none" w:sz="0" w:space="0" w:color="auto"/>
        <w:right w:val="none" w:sz="0" w:space="0" w:color="auto"/>
      </w:divBdr>
    </w:div>
    <w:div w:id="982319534">
      <w:bodyDiv w:val="1"/>
      <w:marLeft w:val="0"/>
      <w:marRight w:val="0"/>
      <w:marTop w:val="0"/>
      <w:marBottom w:val="0"/>
      <w:divBdr>
        <w:top w:val="none" w:sz="0" w:space="0" w:color="auto"/>
        <w:left w:val="none" w:sz="0" w:space="0" w:color="auto"/>
        <w:bottom w:val="none" w:sz="0" w:space="0" w:color="auto"/>
        <w:right w:val="none" w:sz="0" w:space="0" w:color="auto"/>
      </w:divBdr>
    </w:div>
    <w:div w:id="1036926661">
      <w:bodyDiv w:val="1"/>
      <w:marLeft w:val="0"/>
      <w:marRight w:val="0"/>
      <w:marTop w:val="0"/>
      <w:marBottom w:val="0"/>
      <w:divBdr>
        <w:top w:val="none" w:sz="0" w:space="0" w:color="auto"/>
        <w:left w:val="none" w:sz="0" w:space="0" w:color="auto"/>
        <w:bottom w:val="none" w:sz="0" w:space="0" w:color="auto"/>
        <w:right w:val="none" w:sz="0" w:space="0" w:color="auto"/>
      </w:divBdr>
    </w:div>
    <w:div w:id="1275478974">
      <w:bodyDiv w:val="1"/>
      <w:marLeft w:val="0"/>
      <w:marRight w:val="0"/>
      <w:marTop w:val="0"/>
      <w:marBottom w:val="0"/>
      <w:divBdr>
        <w:top w:val="none" w:sz="0" w:space="0" w:color="auto"/>
        <w:left w:val="none" w:sz="0" w:space="0" w:color="auto"/>
        <w:bottom w:val="none" w:sz="0" w:space="0" w:color="auto"/>
        <w:right w:val="none" w:sz="0" w:space="0" w:color="auto"/>
      </w:divBdr>
    </w:div>
    <w:div w:id="1308121292">
      <w:bodyDiv w:val="1"/>
      <w:marLeft w:val="0"/>
      <w:marRight w:val="0"/>
      <w:marTop w:val="0"/>
      <w:marBottom w:val="0"/>
      <w:divBdr>
        <w:top w:val="none" w:sz="0" w:space="0" w:color="auto"/>
        <w:left w:val="none" w:sz="0" w:space="0" w:color="auto"/>
        <w:bottom w:val="none" w:sz="0" w:space="0" w:color="auto"/>
        <w:right w:val="none" w:sz="0" w:space="0" w:color="auto"/>
      </w:divBdr>
    </w:div>
    <w:div w:id="1443652900">
      <w:bodyDiv w:val="1"/>
      <w:marLeft w:val="0"/>
      <w:marRight w:val="0"/>
      <w:marTop w:val="0"/>
      <w:marBottom w:val="0"/>
      <w:divBdr>
        <w:top w:val="none" w:sz="0" w:space="0" w:color="auto"/>
        <w:left w:val="none" w:sz="0" w:space="0" w:color="auto"/>
        <w:bottom w:val="none" w:sz="0" w:space="0" w:color="auto"/>
        <w:right w:val="none" w:sz="0" w:space="0" w:color="auto"/>
      </w:divBdr>
    </w:div>
    <w:div w:id="1647201657">
      <w:bodyDiv w:val="1"/>
      <w:marLeft w:val="0"/>
      <w:marRight w:val="0"/>
      <w:marTop w:val="0"/>
      <w:marBottom w:val="0"/>
      <w:divBdr>
        <w:top w:val="none" w:sz="0" w:space="0" w:color="auto"/>
        <w:left w:val="none" w:sz="0" w:space="0" w:color="auto"/>
        <w:bottom w:val="none" w:sz="0" w:space="0" w:color="auto"/>
        <w:right w:val="none" w:sz="0" w:space="0" w:color="auto"/>
      </w:divBdr>
    </w:div>
    <w:div w:id="1675649231">
      <w:bodyDiv w:val="1"/>
      <w:marLeft w:val="0"/>
      <w:marRight w:val="0"/>
      <w:marTop w:val="0"/>
      <w:marBottom w:val="0"/>
      <w:divBdr>
        <w:top w:val="none" w:sz="0" w:space="0" w:color="auto"/>
        <w:left w:val="none" w:sz="0" w:space="0" w:color="auto"/>
        <w:bottom w:val="none" w:sz="0" w:space="0" w:color="auto"/>
        <w:right w:val="none" w:sz="0" w:space="0" w:color="auto"/>
      </w:divBdr>
    </w:div>
    <w:div w:id="2040930651">
      <w:bodyDiv w:val="1"/>
      <w:marLeft w:val="0"/>
      <w:marRight w:val="0"/>
      <w:marTop w:val="0"/>
      <w:marBottom w:val="0"/>
      <w:divBdr>
        <w:top w:val="none" w:sz="0" w:space="0" w:color="auto"/>
        <w:left w:val="none" w:sz="0" w:space="0" w:color="auto"/>
        <w:bottom w:val="none" w:sz="0" w:space="0" w:color="auto"/>
        <w:right w:val="none" w:sz="0" w:space="0" w:color="auto"/>
      </w:divBdr>
    </w:div>
    <w:div w:id="2081976722">
      <w:bodyDiv w:val="1"/>
      <w:marLeft w:val="0"/>
      <w:marRight w:val="0"/>
      <w:marTop w:val="0"/>
      <w:marBottom w:val="0"/>
      <w:divBdr>
        <w:top w:val="none" w:sz="0" w:space="0" w:color="auto"/>
        <w:left w:val="none" w:sz="0" w:space="0" w:color="auto"/>
        <w:bottom w:val="none" w:sz="0" w:space="0" w:color="auto"/>
        <w:right w:val="none" w:sz="0" w:space="0" w:color="auto"/>
      </w:divBdr>
    </w:div>
    <w:div w:id="20968271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csl.ne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38423-2942-480A-85F4-DCB1FEE9B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737</Words>
  <Characters>4058</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4786</CharactersWithSpaces>
  <SharedDoc>false</SharedDoc>
  <HLinks>
    <vt:vector size="6" baseType="variant">
      <vt:variant>
        <vt:i4>6422578</vt:i4>
      </vt:variant>
      <vt:variant>
        <vt:i4>0</vt:i4>
      </vt:variant>
      <vt:variant>
        <vt:i4>0</vt:i4>
      </vt:variant>
      <vt:variant>
        <vt:i4>5</vt:i4>
      </vt:variant>
      <vt:variant>
        <vt:lpwstr>https://snbsm.com/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Yves LEGLISE</dc:creator>
  <cp:keywords/>
  <cp:lastModifiedBy>Accueil - YCSL</cp:lastModifiedBy>
  <cp:revision>7</cp:revision>
  <cp:lastPrinted>2023-01-09T13:05:00Z</cp:lastPrinted>
  <dcterms:created xsi:type="dcterms:W3CDTF">2025-07-23T13:23:00Z</dcterms:created>
  <dcterms:modified xsi:type="dcterms:W3CDTF">2025-08-26T07:42:00Z</dcterms:modified>
  <dc:language>en-US</dc:language>
</cp:coreProperties>
</file>